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294" w:rsidRDefault="00176294" w:rsidP="00C325D7">
      <w:pPr>
        <w:spacing w:after="120"/>
      </w:pPr>
    </w:p>
    <w:p w:rsidR="00BA72BF" w:rsidRDefault="00BA72BF" w:rsidP="00C325D7">
      <w:pPr>
        <w:spacing w:after="120"/>
      </w:pPr>
    </w:p>
    <w:p w:rsidR="00EF1524" w:rsidRDefault="00EF1524" w:rsidP="00EF1524">
      <w:pPr>
        <w:spacing w:after="120"/>
        <w:jc w:val="center"/>
      </w:pPr>
      <w:r>
        <w:rPr>
          <w:noProof/>
        </w:rPr>
        <w:drawing>
          <wp:inline distT="0" distB="0" distL="0" distR="0" wp14:anchorId="79CDD66B">
            <wp:extent cx="1103630" cy="1390015"/>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3630" cy="1390015"/>
                    </a:xfrm>
                    <a:prstGeom prst="rect">
                      <a:avLst/>
                    </a:prstGeom>
                    <a:noFill/>
                  </pic:spPr>
                </pic:pic>
              </a:graphicData>
            </a:graphic>
          </wp:inline>
        </w:drawing>
      </w:r>
    </w:p>
    <w:p w:rsidR="00EF1524" w:rsidRDefault="001C62DF">
      <w:pPr>
        <w:spacing w:after="120"/>
        <w:jc w:val="center"/>
        <w:rPr>
          <w:rFonts w:eastAsia="Calibri"/>
          <w:b/>
          <w:sz w:val="36"/>
          <w:u w:val="single"/>
        </w:rPr>
      </w:pPr>
      <w:r w:rsidRPr="00EF1524">
        <w:rPr>
          <w:rFonts w:eastAsia="Calibri"/>
          <w:b/>
          <w:sz w:val="36"/>
          <w:u w:val="single"/>
        </w:rPr>
        <w:t xml:space="preserve">Minutes of </w:t>
      </w:r>
      <w:r w:rsidR="009859B4">
        <w:rPr>
          <w:rFonts w:eastAsia="Calibri"/>
          <w:b/>
          <w:sz w:val="36"/>
          <w:u w:val="single"/>
        </w:rPr>
        <w:t xml:space="preserve">the </w:t>
      </w:r>
      <w:r w:rsidR="004E0670" w:rsidRPr="00EF1524">
        <w:rPr>
          <w:rFonts w:eastAsia="Calibri"/>
          <w:b/>
          <w:sz w:val="36"/>
          <w:u w:val="single"/>
        </w:rPr>
        <w:t>m</w:t>
      </w:r>
      <w:r w:rsidRPr="00EF1524">
        <w:rPr>
          <w:rFonts w:eastAsia="Calibri"/>
          <w:b/>
          <w:sz w:val="36"/>
          <w:u w:val="single"/>
        </w:rPr>
        <w:t xml:space="preserve">eeting of Lincoln </w:t>
      </w:r>
      <w:r w:rsidR="00EF1524">
        <w:rPr>
          <w:rFonts w:eastAsia="Calibri"/>
          <w:b/>
          <w:sz w:val="36"/>
          <w:u w:val="single"/>
        </w:rPr>
        <w:t xml:space="preserve">Branch of the </w:t>
      </w:r>
    </w:p>
    <w:p w:rsidR="00176294" w:rsidRPr="00EF1524" w:rsidRDefault="001C62DF">
      <w:pPr>
        <w:spacing w:after="120"/>
        <w:jc w:val="center"/>
        <w:rPr>
          <w:b/>
          <w:sz w:val="32"/>
        </w:rPr>
      </w:pPr>
      <w:r w:rsidRPr="00EF1524">
        <w:rPr>
          <w:rFonts w:eastAsia="Calibri"/>
          <w:b/>
          <w:sz w:val="36"/>
          <w:u w:val="single"/>
        </w:rPr>
        <w:t>Submariners Association</w:t>
      </w:r>
    </w:p>
    <w:p w:rsidR="00176294" w:rsidRPr="00EF1524" w:rsidRDefault="004E0670">
      <w:pPr>
        <w:spacing w:after="120"/>
        <w:jc w:val="center"/>
        <w:rPr>
          <w:b/>
          <w:sz w:val="32"/>
        </w:rPr>
      </w:pPr>
      <w:proofErr w:type="gramStart"/>
      <w:r w:rsidRPr="00EF1524">
        <w:rPr>
          <w:rFonts w:eastAsia="Calibri"/>
          <w:b/>
          <w:sz w:val="36"/>
          <w:u w:val="single"/>
        </w:rPr>
        <w:t>held</w:t>
      </w:r>
      <w:proofErr w:type="gramEnd"/>
      <w:r w:rsidRPr="00EF1524">
        <w:rPr>
          <w:rFonts w:eastAsia="Calibri"/>
          <w:b/>
          <w:sz w:val="36"/>
          <w:u w:val="single"/>
        </w:rPr>
        <w:t xml:space="preserve"> on </w:t>
      </w:r>
      <w:r w:rsidR="00D817BF">
        <w:rPr>
          <w:rFonts w:eastAsia="Calibri"/>
          <w:b/>
          <w:sz w:val="36"/>
          <w:u w:val="single"/>
        </w:rPr>
        <w:t>19</w:t>
      </w:r>
      <w:r w:rsidR="00D817BF" w:rsidRPr="00D817BF">
        <w:rPr>
          <w:rFonts w:eastAsia="Calibri"/>
          <w:b/>
          <w:sz w:val="36"/>
          <w:u w:val="single"/>
          <w:vertAlign w:val="superscript"/>
        </w:rPr>
        <w:t>th</w:t>
      </w:r>
      <w:r w:rsidR="00D817BF">
        <w:rPr>
          <w:rFonts w:eastAsia="Calibri"/>
          <w:b/>
          <w:sz w:val="36"/>
          <w:u w:val="single"/>
        </w:rPr>
        <w:t xml:space="preserve"> Sep</w:t>
      </w:r>
      <w:r w:rsidRPr="00EF1524">
        <w:rPr>
          <w:rFonts w:eastAsia="Calibri"/>
          <w:b/>
          <w:sz w:val="36"/>
          <w:u w:val="single"/>
        </w:rPr>
        <w:t xml:space="preserve"> 202</w:t>
      </w:r>
      <w:r w:rsidR="004F3797">
        <w:rPr>
          <w:rFonts w:eastAsia="Calibri"/>
          <w:b/>
          <w:sz w:val="36"/>
          <w:u w:val="single"/>
        </w:rPr>
        <w:t>1</w:t>
      </w:r>
      <w:r w:rsidR="001C62DF" w:rsidRPr="00EF1524">
        <w:rPr>
          <w:rFonts w:eastAsia="Calibri"/>
          <w:b/>
          <w:sz w:val="36"/>
          <w:u w:val="single"/>
        </w:rPr>
        <w:t>.</w:t>
      </w:r>
    </w:p>
    <w:p w:rsidR="00176294" w:rsidRDefault="00176294">
      <w:pPr>
        <w:spacing w:after="120"/>
        <w:jc w:val="center"/>
      </w:pPr>
    </w:p>
    <w:p w:rsidR="00694874" w:rsidRPr="00D817BF" w:rsidRDefault="007F16EC" w:rsidP="008111D3">
      <w:pPr>
        <w:pStyle w:val="ListParagraph"/>
        <w:numPr>
          <w:ilvl w:val="0"/>
          <w:numId w:val="8"/>
        </w:numPr>
        <w:spacing w:after="120"/>
        <w:rPr>
          <w:sz w:val="28"/>
          <w:szCs w:val="28"/>
        </w:rPr>
      </w:pPr>
      <w:r>
        <w:rPr>
          <w:rFonts w:eastAsia="Calibri"/>
          <w:b/>
          <w:sz w:val="28"/>
          <w:szCs w:val="28"/>
        </w:rPr>
        <w:t xml:space="preserve">Vice </w:t>
      </w:r>
      <w:r w:rsidR="001C62DF" w:rsidRPr="00D817BF">
        <w:rPr>
          <w:rFonts w:eastAsia="Calibri"/>
          <w:b/>
          <w:sz w:val="28"/>
          <w:szCs w:val="28"/>
        </w:rPr>
        <w:t>Chairman</w:t>
      </w:r>
      <w:r w:rsidR="004F3797" w:rsidRPr="00D817BF">
        <w:rPr>
          <w:rFonts w:eastAsia="Calibri"/>
          <w:b/>
          <w:sz w:val="28"/>
          <w:szCs w:val="28"/>
        </w:rPr>
        <w:t xml:space="preserve"> Opening Remarks</w:t>
      </w:r>
      <w:proofErr w:type="gramStart"/>
      <w:r w:rsidR="001C62DF" w:rsidRPr="00D817BF">
        <w:rPr>
          <w:rFonts w:eastAsia="Calibri"/>
          <w:sz w:val="28"/>
          <w:szCs w:val="28"/>
        </w:rPr>
        <w:t>:-</w:t>
      </w:r>
      <w:proofErr w:type="gramEnd"/>
      <w:r w:rsidR="001C62DF" w:rsidRPr="00D817BF">
        <w:rPr>
          <w:rFonts w:eastAsia="Calibri"/>
          <w:sz w:val="28"/>
          <w:szCs w:val="28"/>
        </w:rPr>
        <w:t xml:space="preserve"> </w:t>
      </w:r>
      <w:r w:rsidR="004F3797" w:rsidRPr="00D817BF">
        <w:rPr>
          <w:rFonts w:eastAsia="Calibri"/>
          <w:sz w:val="28"/>
          <w:szCs w:val="28"/>
        </w:rPr>
        <w:t xml:space="preserve">The </w:t>
      </w:r>
      <w:r>
        <w:rPr>
          <w:rFonts w:eastAsia="Calibri"/>
          <w:sz w:val="28"/>
          <w:szCs w:val="28"/>
        </w:rPr>
        <w:t xml:space="preserve">Vice </w:t>
      </w:r>
      <w:r w:rsidR="004F3797" w:rsidRPr="00D817BF">
        <w:rPr>
          <w:rFonts w:eastAsia="Calibri"/>
          <w:sz w:val="28"/>
          <w:szCs w:val="28"/>
        </w:rPr>
        <w:t xml:space="preserve">Chairman opened the meeting at </w:t>
      </w:r>
      <w:r w:rsidR="00FB4903" w:rsidRPr="00D817BF">
        <w:rPr>
          <w:rFonts w:eastAsia="Calibri"/>
          <w:sz w:val="28"/>
          <w:szCs w:val="28"/>
        </w:rPr>
        <w:t>1</w:t>
      </w:r>
      <w:r w:rsidR="00D817BF" w:rsidRPr="00D817BF">
        <w:rPr>
          <w:rFonts w:eastAsia="Calibri"/>
          <w:sz w:val="28"/>
          <w:szCs w:val="28"/>
        </w:rPr>
        <w:t xml:space="preserve">230. </w:t>
      </w:r>
    </w:p>
    <w:p w:rsidR="00D817BF" w:rsidRPr="00D817BF" w:rsidRDefault="00D817BF" w:rsidP="00D817BF">
      <w:pPr>
        <w:pStyle w:val="ListParagraph"/>
        <w:spacing w:after="120"/>
        <w:ind w:left="360"/>
        <w:rPr>
          <w:sz w:val="28"/>
          <w:szCs w:val="28"/>
        </w:rPr>
      </w:pPr>
    </w:p>
    <w:p w:rsidR="00176294" w:rsidRPr="00D57400" w:rsidRDefault="001C62DF" w:rsidP="008111D3">
      <w:pPr>
        <w:pStyle w:val="ListParagraph"/>
        <w:numPr>
          <w:ilvl w:val="0"/>
          <w:numId w:val="8"/>
        </w:numPr>
        <w:spacing w:after="120"/>
        <w:rPr>
          <w:sz w:val="28"/>
          <w:szCs w:val="28"/>
        </w:rPr>
      </w:pPr>
      <w:r w:rsidRPr="00E1151D">
        <w:rPr>
          <w:rFonts w:eastAsia="Calibri"/>
          <w:b/>
          <w:sz w:val="28"/>
          <w:szCs w:val="28"/>
        </w:rPr>
        <w:t>Members Present</w:t>
      </w:r>
      <w:proofErr w:type="gramStart"/>
      <w:r w:rsidRPr="00D57400">
        <w:rPr>
          <w:rFonts w:eastAsia="Calibri"/>
          <w:sz w:val="28"/>
          <w:szCs w:val="28"/>
        </w:rPr>
        <w:t>:-</w:t>
      </w:r>
      <w:proofErr w:type="gramEnd"/>
      <w:r w:rsidRPr="00D57400">
        <w:rPr>
          <w:rFonts w:eastAsia="Calibri"/>
          <w:sz w:val="28"/>
          <w:szCs w:val="28"/>
        </w:rPr>
        <w:t xml:space="preserve"> There were </w:t>
      </w:r>
      <w:r w:rsidR="00D817BF">
        <w:rPr>
          <w:rFonts w:eastAsia="Calibri"/>
          <w:sz w:val="28"/>
          <w:szCs w:val="28"/>
        </w:rPr>
        <w:t>5</w:t>
      </w:r>
      <w:r w:rsidR="008111D3">
        <w:rPr>
          <w:rFonts w:eastAsia="Calibri"/>
          <w:sz w:val="28"/>
          <w:szCs w:val="28"/>
        </w:rPr>
        <w:t xml:space="preserve"> </w:t>
      </w:r>
      <w:r w:rsidRPr="00D57400">
        <w:rPr>
          <w:rFonts w:eastAsia="Calibri"/>
          <w:sz w:val="28"/>
          <w:szCs w:val="28"/>
        </w:rPr>
        <w:t>members present</w:t>
      </w:r>
      <w:r w:rsidR="0061251A">
        <w:rPr>
          <w:rFonts w:eastAsia="Calibri"/>
          <w:sz w:val="28"/>
          <w:szCs w:val="28"/>
        </w:rPr>
        <w:t>.</w:t>
      </w:r>
    </w:p>
    <w:p w:rsidR="00694874" w:rsidRPr="00D57400" w:rsidRDefault="00694874" w:rsidP="008111D3">
      <w:pPr>
        <w:pStyle w:val="ListParagraph"/>
        <w:spacing w:after="120"/>
        <w:ind w:left="360" w:hanging="360"/>
        <w:rPr>
          <w:sz w:val="28"/>
          <w:szCs w:val="28"/>
        </w:rPr>
      </w:pPr>
    </w:p>
    <w:p w:rsidR="00176294" w:rsidRPr="00D57400" w:rsidRDefault="001C62DF" w:rsidP="00D817BF">
      <w:pPr>
        <w:pStyle w:val="ListParagraph"/>
        <w:numPr>
          <w:ilvl w:val="0"/>
          <w:numId w:val="8"/>
        </w:numPr>
        <w:spacing w:after="120"/>
        <w:rPr>
          <w:sz w:val="28"/>
          <w:szCs w:val="28"/>
        </w:rPr>
      </w:pPr>
      <w:r w:rsidRPr="00E1151D">
        <w:rPr>
          <w:rFonts w:eastAsia="Calibri"/>
          <w:b/>
          <w:sz w:val="28"/>
          <w:szCs w:val="28"/>
        </w:rPr>
        <w:t>Apologies</w:t>
      </w:r>
      <w:r w:rsidRPr="00D57400">
        <w:rPr>
          <w:rFonts w:eastAsia="Calibri"/>
          <w:sz w:val="28"/>
          <w:szCs w:val="28"/>
        </w:rPr>
        <w:t xml:space="preserve">:- </w:t>
      </w:r>
      <w:r w:rsidR="00D817BF" w:rsidRPr="00D817BF">
        <w:rPr>
          <w:rFonts w:eastAsia="Calibri"/>
          <w:sz w:val="28"/>
          <w:szCs w:val="28"/>
        </w:rPr>
        <w:t xml:space="preserve">Sandy Powell, Terry Eynon, Jack Hobson, Rick </w:t>
      </w:r>
      <w:proofErr w:type="spellStart"/>
      <w:r w:rsidR="00D817BF" w:rsidRPr="00D817BF">
        <w:rPr>
          <w:rFonts w:eastAsia="Calibri"/>
          <w:sz w:val="28"/>
          <w:szCs w:val="28"/>
        </w:rPr>
        <w:t>Elrick</w:t>
      </w:r>
      <w:proofErr w:type="spellEnd"/>
      <w:r w:rsidR="00D817BF" w:rsidRPr="00D817BF">
        <w:rPr>
          <w:rFonts w:eastAsia="Calibri"/>
          <w:sz w:val="28"/>
          <w:szCs w:val="28"/>
        </w:rPr>
        <w:t>, David Willcock</w:t>
      </w:r>
    </w:p>
    <w:p w:rsidR="00694874" w:rsidRPr="00D57400" w:rsidRDefault="00694874" w:rsidP="008111D3">
      <w:pPr>
        <w:pStyle w:val="ListParagraph"/>
        <w:spacing w:after="120"/>
        <w:ind w:left="360" w:hanging="360"/>
        <w:rPr>
          <w:sz w:val="28"/>
          <w:szCs w:val="28"/>
        </w:rPr>
      </w:pPr>
    </w:p>
    <w:p w:rsidR="004F3797" w:rsidRPr="004F3797" w:rsidRDefault="001C62DF" w:rsidP="00D817BF">
      <w:pPr>
        <w:pStyle w:val="ListParagraph"/>
        <w:numPr>
          <w:ilvl w:val="0"/>
          <w:numId w:val="8"/>
        </w:numPr>
        <w:spacing w:after="120"/>
        <w:rPr>
          <w:sz w:val="28"/>
          <w:szCs w:val="28"/>
        </w:rPr>
      </w:pPr>
      <w:r w:rsidRPr="008111D3">
        <w:rPr>
          <w:rFonts w:eastAsia="Calibri"/>
          <w:b/>
          <w:sz w:val="28"/>
          <w:szCs w:val="28"/>
        </w:rPr>
        <w:t>Obituaries</w:t>
      </w:r>
      <w:proofErr w:type="gramStart"/>
      <w:r w:rsidRPr="008111D3">
        <w:rPr>
          <w:rFonts w:eastAsia="Calibri"/>
          <w:sz w:val="28"/>
          <w:szCs w:val="28"/>
        </w:rPr>
        <w:t>:-</w:t>
      </w:r>
      <w:proofErr w:type="gramEnd"/>
      <w:r w:rsidRPr="008111D3">
        <w:rPr>
          <w:rFonts w:eastAsia="Calibri"/>
          <w:sz w:val="28"/>
          <w:szCs w:val="28"/>
        </w:rPr>
        <w:t xml:space="preserve"> </w:t>
      </w:r>
      <w:r w:rsidR="00D817BF" w:rsidRPr="00D817BF">
        <w:rPr>
          <w:rFonts w:eastAsia="Calibri"/>
          <w:sz w:val="28"/>
          <w:szCs w:val="28"/>
        </w:rPr>
        <w:t xml:space="preserve">The Chairman asked for a Minutes silence for those who had recently Crossed the Bar. </w:t>
      </w:r>
      <w:r w:rsidR="000179C6">
        <w:rPr>
          <w:rFonts w:eastAsia="Calibri"/>
          <w:sz w:val="28"/>
          <w:szCs w:val="28"/>
        </w:rPr>
        <w:t xml:space="preserve"> </w:t>
      </w:r>
    </w:p>
    <w:p w:rsidR="004F3797" w:rsidRPr="004F3797" w:rsidRDefault="004F3797" w:rsidP="004F3797">
      <w:pPr>
        <w:pStyle w:val="ListParagraph"/>
        <w:rPr>
          <w:rFonts w:eastAsia="Calibri"/>
          <w:sz w:val="28"/>
          <w:szCs w:val="28"/>
        </w:rPr>
      </w:pPr>
    </w:p>
    <w:p w:rsidR="008111D3" w:rsidRPr="008111D3" w:rsidRDefault="001C62DF" w:rsidP="008111D3">
      <w:pPr>
        <w:pStyle w:val="ListParagraph"/>
        <w:numPr>
          <w:ilvl w:val="0"/>
          <w:numId w:val="8"/>
        </w:numPr>
        <w:spacing w:after="120"/>
        <w:rPr>
          <w:sz w:val="28"/>
          <w:szCs w:val="28"/>
        </w:rPr>
      </w:pPr>
      <w:r w:rsidRPr="008111D3">
        <w:rPr>
          <w:rFonts w:eastAsia="Calibri"/>
          <w:b/>
          <w:sz w:val="28"/>
          <w:szCs w:val="28"/>
        </w:rPr>
        <w:t>Minutes of the last meeting</w:t>
      </w:r>
      <w:proofErr w:type="gramStart"/>
      <w:r w:rsidRPr="008111D3">
        <w:rPr>
          <w:rFonts w:eastAsia="Calibri"/>
          <w:sz w:val="28"/>
          <w:szCs w:val="28"/>
        </w:rPr>
        <w:t>:-</w:t>
      </w:r>
      <w:proofErr w:type="gramEnd"/>
      <w:r w:rsidRPr="008111D3">
        <w:rPr>
          <w:rFonts w:eastAsia="Calibri"/>
          <w:sz w:val="28"/>
          <w:szCs w:val="28"/>
        </w:rPr>
        <w:t xml:space="preserve"> </w:t>
      </w:r>
      <w:r w:rsidR="00D817BF">
        <w:rPr>
          <w:rFonts w:eastAsia="Calibri"/>
          <w:sz w:val="28"/>
          <w:szCs w:val="28"/>
        </w:rPr>
        <w:t>T</w:t>
      </w:r>
      <w:r w:rsidR="008111D3" w:rsidRPr="008111D3">
        <w:rPr>
          <w:rFonts w:eastAsia="Calibri"/>
          <w:sz w:val="28"/>
          <w:szCs w:val="28"/>
        </w:rPr>
        <w:t xml:space="preserve">he Minutes of the previous meeting we accepted. </w:t>
      </w:r>
    </w:p>
    <w:p w:rsidR="008111D3" w:rsidRPr="008111D3" w:rsidRDefault="008111D3" w:rsidP="008111D3">
      <w:pPr>
        <w:pStyle w:val="ListParagraph"/>
        <w:spacing w:after="120" w:line="240" w:lineRule="auto"/>
        <w:ind w:left="360"/>
        <w:rPr>
          <w:sz w:val="28"/>
          <w:szCs w:val="28"/>
        </w:rPr>
      </w:pPr>
    </w:p>
    <w:p w:rsidR="00176294" w:rsidRPr="004F3797" w:rsidRDefault="001C62DF" w:rsidP="00694874">
      <w:pPr>
        <w:pStyle w:val="ListParagraph"/>
        <w:numPr>
          <w:ilvl w:val="0"/>
          <w:numId w:val="8"/>
        </w:numPr>
        <w:spacing w:after="120"/>
        <w:rPr>
          <w:sz w:val="28"/>
          <w:szCs w:val="28"/>
        </w:rPr>
      </w:pPr>
      <w:r w:rsidRPr="006A2490">
        <w:rPr>
          <w:rFonts w:eastAsia="Calibri"/>
          <w:b/>
          <w:sz w:val="28"/>
          <w:szCs w:val="28"/>
        </w:rPr>
        <w:t>Matters arising</w:t>
      </w:r>
      <w:r w:rsidR="004F3797">
        <w:rPr>
          <w:rFonts w:eastAsia="Calibri"/>
          <w:sz w:val="28"/>
          <w:szCs w:val="28"/>
        </w:rPr>
        <w:t>:-</w:t>
      </w:r>
      <w:r w:rsidR="00D817BF">
        <w:rPr>
          <w:rFonts w:eastAsia="Calibri"/>
          <w:sz w:val="28"/>
          <w:szCs w:val="28"/>
        </w:rPr>
        <w:t xml:space="preserve"> None</w:t>
      </w:r>
    </w:p>
    <w:p w:rsidR="004F3797" w:rsidRPr="004F3797" w:rsidRDefault="004F3797" w:rsidP="004F3797">
      <w:pPr>
        <w:pStyle w:val="ListParagraph"/>
        <w:rPr>
          <w:sz w:val="28"/>
          <w:szCs w:val="28"/>
        </w:rPr>
      </w:pPr>
    </w:p>
    <w:p w:rsidR="00F67F68" w:rsidRPr="00D817BF" w:rsidRDefault="00D817BF" w:rsidP="00F67F68">
      <w:pPr>
        <w:pStyle w:val="ListParagraph"/>
        <w:numPr>
          <w:ilvl w:val="0"/>
          <w:numId w:val="8"/>
        </w:numPr>
        <w:rPr>
          <w:rFonts w:eastAsia="Calibri"/>
          <w:b/>
          <w:sz w:val="28"/>
          <w:szCs w:val="28"/>
        </w:rPr>
      </w:pPr>
      <w:r w:rsidRPr="00D817BF">
        <w:rPr>
          <w:rFonts w:eastAsia="Calibri"/>
          <w:b/>
          <w:sz w:val="28"/>
          <w:szCs w:val="28"/>
        </w:rPr>
        <w:t xml:space="preserve">Vice </w:t>
      </w:r>
      <w:r w:rsidR="001C62DF" w:rsidRPr="00D817BF">
        <w:rPr>
          <w:rFonts w:eastAsia="Calibri"/>
          <w:b/>
          <w:sz w:val="28"/>
          <w:szCs w:val="28"/>
        </w:rPr>
        <w:t>Chairman's Report</w:t>
      </w:r>
      <w:proofErr w:type="gramStart"/>
      <w:r w:rsidR="001C62DF" w:rsidRPr="00D817BF">
        <w:rPr>
          <w:rFonts w:eastAsia="Calibri"/>
          <w:sz w:val="28"/>
          <w:szCs w:val="28"/>
        </w:rPr>
        <w:t>:-</w:t>
      </w:r>
      <w:proofErr w:type="gramEnd"/>
      <w:r w:rsidR="00CF4E2B" w:rsidRPr="00D817BF">
        <w:rPr>
          <w:rFonts w:eastAsia="Calibri"/>
          <w:sz w:val="28"/>
          <w:szCs w:val="28"/>
        </w:rPr>
        <w:t xml:space="preserve">  </w:t>
      </w:r>
      <w:r w:rsidRPr="00D817BF">
        <w:rPr>
          <w:rFonts w:eastAsia="Calibri"/>
          <w:sz w:val="28"/>
          <w:szCs w:val="28"/>
        </w:rPr>
        <w:t xml:space="preserve">Nothing to Report. </w:t>
      </w:r>
    </w:p>
    <w:p w:rsidR="00D817BF" w:rsidRPr="00D817BF" w:rsidRDefault="00D817BF" w:rsidP="00D817BF">
      <w:pPr>
        <w:rPr>
          <w:rFonts w:eastAsia="Calibri"/>
          <w:b/>
          <w:sz w:val="28"/>
          <w:szCs w:val="28"/>
        </w:rPr>
      </w:pPr>
    </w:p>
    <w:p w:rsidR="00CF4E2B" w:rsidRPr="00D817BF" w:rsidRDefault="001C62DF" w:rsidP="00D817BF">
      <w:pPr>
        <w:pStyle w:val="ListParagraph"/>
        <w:numPr>
          <w:ilvl w:val="0"/>
          <w:numId w:val="8"/>
        </w:numPr>
        <w:rPr>
          <w:rFonts w:eastAsia="Calibri"/>
          <w:sz w:val="28"/>
          <w:szCs w:val="28"/>
        </w:rPr>
      </w:pPr>
      <w:r w:rsidRPr="00F67F68">
        <w:rPr>
          <w:rFonts w:eastAsia="Calibri"/>
          <w:b/>
          <w:sz w:val="28"/>
          <w:szCs w:val="28"/>
        </w:rPr>
        <w:t>Correspondence</w:t>
      </w:r>
      <w:proofErr w:type="gramStart"/>
      <w:r w:rsidRPr="00F67F68">
        <w:rPr>
          <w:rFonts w:eastAsia="Calibri"/>
          <w:sz w:val="28"/>
          <w:szCs w:val="28"/>
        </w:rPr>
        <w:t>:-</w:t>
      </w:r>
      <w:proofErr w:type="gramEnd"/>
      <w:r w:rsidRPr="00F67F68">
        <w:rPr>
          <w:rFonts w:eastAsia="Calibri"/>
          <w:sz w:val="28"/>
          <w:szCs w:val="28"/>
        </w:rPr>
        <w:t xml:space="preserve"> </w:t>
      </w:r>
      <w:r w:rsidR="00CF4E2B" w:rsidRPr="00CF4E2B">
        <w:rPr>
          <w:rFonts w:eastAsia="Calibri"/>
          <w:sz w:val="28"/>
          <w:szCs w:val="28"/>
        </w:rPr>
        <w:t xml:space="preserve">The secretary reported that </w:t>
      </w:r>
      <w:r w:rsidR="00D817BF">
        <w:rPr>
          <w:rFonts w:eastAsia="Calibri"/>
          <w:sz w:val="28"/>
          <w:szCs w:val="28"/>
        </w:rPr>
        <w:t>he had just received a lovely card from Alex’s widow</w:t>
      </w:r>
      <w:r w:rsidR="007F16EC">
        <w:rPr>
          <w:rFonts w:eastAsia="Calibri"/>
          <w:sz w:val="28"/>
          <w:szCs w:val="28"/>
        </w:rPr>
        <w:t>,</w:t>
      </w:r>
      <w:r w:rsidR="00D817BF">
        <w:rPr>
          <w:rFonts w:eastAsia="Calibri"/>
          <w:sz w:val="28"/>
          <w:szCs w:val="28"/>
        </w:rPr>
        <w:t xml:space="preserve"> Margaret</w:t>
      </w:r>
      <w:r w:rsidR="007F16EC">
        <w:rPr>
          <w:rFonts w:eastAsia="Calibri"/>
          <w:sz w:val="28"/>
          <w:szCs w:val="28"/>
        </w:rPr>
        <w:t>,</w:t>
      </w:r>
      <w:r w:rsidR="00D817BF">
        <w:rPr>
          <w:rFonts w:eastAsia="Calibri"/>
          <w:sz w:val="28"/>
          <w:szCs w:val="28"/>
        </w:rPr>
        <w:t xml:space="preserve"> thanking the Branch for </w:t>
      </w:r>
      <w:r w:rsidR="007F16EC">
        <w:rPr>
          <w:rFonts w:eastAsia="Calibri"/>
          <w:sz w:val="28"/>
          <w:szCs w:val="28"/>
        </w:rPr>
        <w:t>its</w:t>
      </w:r>
      <w:r w:rsidR="00D817BF">
        <w:rPr>
          <w:rFonts w:eastAsia="Calibri"/>
          <w:sz w:val="28"/>
          <w:szCs w:val="28"/>
        </w:rPr>
        <w:t xml:space="preserve"> attendance at Alex’s funeral.  The card is at the Enclosure.  Also in the card was a donation of £150 to ‘Have a Drink on Alex’.  The Secretary will speak to the Chairman to determine the best occasion when we can comply with Margaret’s wishes.</w:t>
      </w:r>
    </w:p>
    <w:p w:rsidR="00694874" w:rsidRPr="00CF4E2B" w:rsidRDefault="00F67F68" w:rsidP="00CF4E2B">
      <w:pPr>
        <w:rPr>
          <w:rFonts w:eastAsia="Calibri"/>
          <w:sz w:val="28"/>
          <w:szCs w:val="28"/>
        </w:rPr>
      </w:pPr>
      <w:r w:rsidRPr="00CF4E2B">
        <w:rPr>
          <w:rFonts w:eastAsia="Calibri"/>
          <w:sz w:val="28"/>
          <w:szCs w:val="28"/>
        </w:rPr>
        <w:t xml:space="preserve">  </w:t>
      </w:r>
    </w:p>
    <w:p w:rsidR="00DF7C38" w:rsidRPr="00DF7C38" w:rsidRDefault="001C62DF" w:rsidP="00F67F68">
      <w:pPr>
        <w:pStyle w:val="ListParagraph"/>
        <w:numPr>
          <w:ilvl w:val="0"/>
          <w:numId w:val="8"/>
        </w:numPr>
        <w:rPr>
          <w:rFonts w:eastAsia="Calibri"/>
          <w:b/>
          <w:sz w:val="28"/>
          <w:szCs w:val="28"/>
        </w:rPr>
      </w:pPr>
      <w:r w:rsidRPr="006A2490">
        <w:rPr>
          <w:rFonts w:eastAsia="Calibri"/>
          <w:b/>
          <w:sz w:val="28"/>
          <w:szCs w:val="28"/>
        </w:rPr>
        <w:t>Secretary's report</w:t>
      </w:r>
      <w:r w:rsidRPr="00D57400">
        <w:rPr>
          <w:rFonts w:eastAsia="Calibri"/>
          <w:sz w:val="28"/>
          <w:szCs w:val="28"/>
        </w:rPr>
        <w:t>:-</w:t>
      </w:r>
      <w:r w:rsidR="008111D3" w:rsidRPr="008111D3">
        <w:rPr>
          <w:rFonts w:eastAsia="Calibri"/>
          <w:sz w:val="28"/>
          <w:szCs w:val="28"/>
        </w:rPr>
        <w:t xml:space="preserve"> </w:t>
      </w:r>
    </w:p>
    <w:p w:rsidR="00DF7C38" w:rsidRPr="00DF7C38" w:rsidRDefault="00DF7C38" w:rsidP="00DF7C38">
      <w:pPr>
        <w:pStyle w:val="ListParagraph"/>
        <w:rPr>
          <w:rFonts w:eastAsia="Calibri"/>
          <w:b/>
          <w:sz w:val="28"/>
          <w:szCs w:val="28"/>
        </w:rPr>
      </w:pPr>
    </w:p>
    <w:p w:rsidR="00DF7C38" w:rsidRDefault="00DF7C38" w:rsidP="00DF7C38">
      <w:pPr>
        <w:pStyle w:val="ListParagraph"/>
        <w:numPr>
          <w:ilvl w:val="1"/>
          <w:numId w:val="8"/>
        </w:numPr>
        <w:ind w:left="720"/>
        <w:rPr>
          <w:rFonts w:eastAsia="Calibri"/>
          <w:sz w:val="28"/>
          <w:szCs w:val="28"/>
        </w:rPr>
      </w:pPr>
      <w:r>
        <w:rPr>
          <w:rFonts w:eastAsia="Calibri"/>
          <w:sz w:val="28"/>
          <w:szCs w:val="28"/>
        </w:rPr>
        <w:t xml:space="preserve">John Faulkner – the Secretary briefed the members on a new potential member who had applied through the website to join the Lincoln Branch.  Although John lives in </w:t>
      </w:r>
      <w:r>
        <w:rPr>
          <w:rFonts w:eastAsia="Calibri"/>
          <w:sz w:val="28"/>
          <w:szCs w:val="28"/>
        </w:rPr>
        <w:lastRenderedPageBreak/>
        <w:t>Canada, he lived in Foster Street before emigrating after Grammar school.  John joined the RCN SM service and after training at the SETT, joined HMS Talent before bring</w:t>
      </w:r>
      <w:r w:rsidR="00A82ED2">
        <w:rPr>
          <w:rFonts w:eastAsia="Calibri"/>
          <w:sz w:val="28"/>
          <w:szCs w:val="28"/>
        </w:rPr>
        <w:t>ing</w:t>
      </w:r>
      <w:r>
        <w:rPr>
          <w:rFonts w:eastAsia="Calibri"/>
          <w:sz w:val="28"/>
          <w:szCs w:val="28"/>
        </w:rPr>
        <w:t xml:space="preserve"> HMCS </w:t>
      </w:r>
      <w:r w:rsidRPr="00DF7C38">
        <w:rPr>
          <w:rFonts w:eastAsia="Calibri"/>
          <w:sz w:val="28"/>
          <w:szCs w:val="28"/>
        </w:rPr>
        <w:t>Onondaga</w:t>
      </w:r>
      <w:r w:rsidR="00A82ED2">
        <w:rPr>
          <w:rFonts w:eastAsia="Calibri"/>
          <w:sz w:val="28"/>
          <w:szCs w:val="28"/>
        </w:rPr>
        <w:t xml:space="preserve"> out of build in Chatham</w:t>
      </w:r>
      <w:r>
        <w:rPr>
          <w:rFonts w:eastAsia="Calibri"/>
          <w:sz w:val="28"/>
          <w:szCs w:val="28"/>
        </w:rPr>
        <w:t xml:space="preserve">.  After some discussion around the subject of Canadian’s training on RN ships in the 60’s, the Secretary stated that John would be </w:t>
      </w:r>
      <w:r w:rsidR="007F16EC">
        <w:rPr>
          <w:rFonts w:eastAsia="Calibri"/>
          <w:sz w:val="28"/>
          <w:szCs w:val="28"/>
        </w:rPr>
        <w:t xml:space="preserve">directly </w:t>
      </w:r>
      <w:r>
        <w:rPr>
          <w:rFonts w:eastAsia="Calibri"/>
          <w:sz w:val="28"/>
          <w:szCs w:val="28"/>
        </w:rPr>
        <w:t xml:space="preserve">eligible to become an Associate Member.  If </w:t>
      </w:r>
      <w:r w:rsidR="00A82ED2">
        <w:rPr>
          <w:rFonts w:eastAsia="Calibri"/>
          <w:sz w:val="28"/>
          <w:szCs w:val="28"/>
        </w:rPr>
        <w:t>he can prove his service on</w:t>
      </w:r>
      <w:r>
        <w:rPr>
          <w:rFonts w:eastAsia="Calibri"/>
          <w:sz w:val="28"/>
          <w:szCs w:val="28"/>
        </w:rPr>
        <w:t xml:space="preserve"> HMS Talent for ov</w:t>
      </w:r>
      <w:r w:rsidR="00A82ED2">
        <w:rPr>
          <w:rFonts w:eastAsia="Calibri"/>
          <w:sz w:val="28"/>
          <w:szCs w:val="28"/>
        </w:rPr>
        <w:t xml:space="preserve">er 6 months then the Branch can, if desired, request full membership through the NMC.  </w:t>
      </w:r>
    </w:p>
    <w:p w:rsidR="00A82ED2" w:rsidRDefault="00A82ED2" w:rsidP="00A82ED2">
      <w:pPr>
        <w:pStyle w:val="ListParagraph"/>
        <w:rPr>
          <w:rFonts w:eastAsia="Calibri"/>
          <w:sz w:val="28"/>
          <w:szCs w:val="28"/>
        </w:rPr>
      </w:pPr>
    </w:p>
    <w:p w:rsidR="00A82ED2" w:rsidRDefault="00A82ED2" w:rsidP="00DF7C38">
      <w:pPr>
        <w:pStyle w:val="ListParagraph"/>
        <w:numPr>
          <w:ilvl w:val="1"/>
          <w:numId w:val="8"/>
        </w:numPr>
        <w:ind w:left="720"/>
        <w:rPr>
          <w:rFonts w:eastAsia="Calibri"/>
          <w:sz w:val="28"/>
          <w:szCs w:val="28"/>
        </w:rPr>
      </w:pPr>
      <w:r>
        <w:rPr>
          <w:rFonts w:eastAsia="Calibri"/>
          <w:sz w:val="28"/>
          <w:szCs w:val="28"/>
        </w:rPr>
        <w:t>Direct Debit for Subscriptions</w:t>
      </w:r>
      <w:proofErr w:type="gramStart"/>
      <w:r>
        <w:rPr>
          <w:rFonts w:eastAsia="Calibri"/>
          <w:sz w:val="28"/>
          <w:szCs w:val="28"/>
        </w:rPr>
        <w:t>:-</w:t>
      </w:r>
      <w:proofErr w:type="gramEnd"/>
      <w:r>
        <w:rPr>
          <w:rFonts w:eastAsia="Calibri"/>
          <w:sz w:val="28"/>
          <w:szCs w:val="28"/>
        </w:rPr>
        <w:t xml:space="preserve"> The Secretary </w:t>
      </w:r>
      <w:r w:rsidR="007F16EC">
        <w:rPr>
          <w:rFonts w:eastAsia="Calibri"/>
          <w:sz w:val="28"/>
          <w:szCs w:val="28"/>
        </w:rPr>
        <w:t xml:space="preserve">also </w:t>
      </w:r>
      <w:r>
        <w:rPr>
          <w:rFonts w:eastAsia="Calibri"/>
          <w:sz w:val="28"/>
          <w:szCs w:val="28"/>
        </w:rPr>
        <w:t>mentioned that he would be pushing the subject of paying direct debits at the next meeting.</w:t>
      </w:r>
    </w:p>
    <w:p w:rsidR="00DF7C38" w:rsidRDefault="00DF7C38" w:rsidP="00DF7C38">
      <w:pPr>
        <w:pStyle w:val="ListParagraph"/>
        <w:ind w:left="360"/>
        <w:rPr>
          <w:rFonts w:eastAsia="Calibri"/>
          <w:b/>
          <w:sz w:val="28"/>
          <w:szCs w:val="28"/>
        </w:rPr>
      </w:pPr>
    </w:p>
    <w:p w:rsidR="00AD4FEA" w:rsidRDefault="00DC50A6" w:rsidP="00EF1524">
      <w:pPr>
        <w:pStyle w:val="ListParagraph"/>
        <w:numPr>
          <w:ilvl w:val="0"/>
          <w:numId w:val="8"/>
        </w:numPr>
        <w:rPr>
          <w:rFonts w:eastAsia="Calibri"/>
          <w:sz w:val="28"/>
          <w:szCs w:val="28"/>
        </w:rPr>
      </w:pPr>
      <w:r>
        <w:rPr>
          <w:rFonts w:eastAsia="Calibri"/>
          <w:b/>
          <w:sz w:val="28"/>
          <w:szCs w:val="28"/>
        </w:rPr>
        <w:t xml:space="preserve">  </w:t>
      </w:r>
      <w:r w:rsidR="001C62DF" w:rsidRPr="006A2490">
        <w:rPr>
          <w:rFonts w:eastAsia="Calibri"/>
          <w:b/>
          <w:sz w:val="28"/>
          <w:szCs w:val="28"/>
        </w:rPr>
        <w:t>Treasurer's Report</w:t>
      </w:r>
      <w:r w:rsidR="001C62DF" w:rsidRPr="00D57400">
        <w:rPr>
          <w:rFonts w:eastAsia="Calibri"/>
          <w:sz w:val="28"/>
          <w:szCs w:val="28"/>
        </w:rPr>
        <w:t>:-</w:t>
      </w:r>
      <w:r w:rsidR="00EF1524">
        <w:rPr>
          <w:rFonts w:eastAsia="Calibri"/>
          <w:sz w:val="28"/>
          <w:szCs w:val="28"/>
        </w:rPr>
        <w:t xml:space="preserve">  </w:t>
      </w:r>
    </w:p>
    <w:p w:rsidR="00A82ED2" w:rsidRDefault="00A82ED2" w:rsidP="00A82ED2">
      <w:pPr>
        <w:pStyle w:val="ListParagraph"/>
        <w:ind w:left="360"/>
        <w:rPr>
          <w:rFonts w:eastAsia="Calibri"/>
          <w:sz w:val="28"/>
          <w:szCs w:val="28"/>
        </w:rPr>
      </w:pPr>
    </w:p>
    <w:p w:rsidR="00A82ED2" w:rsidRPr="00A82ED2" w:rsidRDefault="00A82ED2" w:rsidP="00A82ED2">
      <w:pPr>
        <w:pStyle w:val="ListParagraph"/>
        <w:ind w:left="360"/>
        <w:rPr>
          <w:rFonts w:eastAsia="Calibri"/>
          <w:sz w:val="28"/>
          <w:szCs w:val="28"/>
        </w:rPr>
      </w:pPr>
      <w:r>
        <w:rPr>
          <w:rFonts w:eastAsia="Calibri"/>
          <w:sz w:val="28"/>
          <w:szCs w:val="28"/>
        </w:rPr>
        <w:t>a</w:t>
      </w:r>
      <w:r w:rsidRPr="00A82ED2">
        <w:rPr>
          <w:rFonts w:eastAsia="Calibri"/>
          <w:sz w:val="28"/>
          <w:szCs w:val="28"/>
        </w:rPr>
        <w:t>.</w:t>
      </w:r>
      <w:r w:rsidRPr="00A82ED2">
        <w:rPr>
          <w:rFonts w:eastAsia="Calibri"/>
          <w:sz w:val="28"/>
          <w:szCs w:val="28"/>
        </w:rPr>
        <w:tab/>
        <w:t>Monthly Statement Sep 2021:</w:t>
      </w:r>
    </w:p>
    <w:p w:rsidR="00A82ED2" w:rsidRPr="00A82ED2" w:rsidRDefault="00A82ED2" w:rsidP="00A82ED2">
      <w:pPr>
        <w:pStyle w:val="ListParagraph"/>
        <w:ind w:left="360"/>
        <w:rPr>
          <w:rFonts w:eastAsia="Calibri"/>
          <w:sz w:val="28"/>
          <w:szCs w:val="28"/>
        </w:rPr>
      </w:pPr>
    </w:p>
    <w:p w:rsidR="00A82ED2" w:rsidRPr="00A82ED2" w:rsidRDefault="00A82ED2" w:rsidP="00A82ED2">
      <w:pPr>
        <w:pStyle w:val="ListParagraph"/>
        <w:ind w:left="360"/>
        <w:rPr>
          <w:rFonts w:eastAsia="Calibri"/>
          <w:sz w:val="28"/>
          <w:szCs w:val="28"/>
        </w:rPr>
      </w:pPr>
      <w:r w:rsidRPr="00A82ED2">
        <w:rPr>
          <w:rFonts w:eastAsia="Calibri"/>
          <w:sz w:val="28"/>
          <w:szCs w:val="28"/>
        </w:rPr>
        <w:t>Opening Bank Balance</w:t>
      </w:r>
      <w:r w:rsidRPr="00A82ED2">
        <w:rPr>
          <w:rFonts w:eastAsia="Calibri"/>
          <w:sz w:val="28"/>
          <w:szCs w:val="28"/>
        </w:rPr>
        <w:tab/>
      </w:r>
      <w:r w:rsidRPr="00A82ED2">
        <w:rPr>
          <w:rFonts w:eastAsia="Calibri"/>
          <w:sz w:val="28"/>
          <w:szCs w:val="28"/>
        </w:rPr>
        <w:tab/>
      </w:r>
      <w:r w:rsidRPr="00A82ED2">
        <w:rPr>
          <w:rFonts w:eastAsia="Calibri"/>
          <w:sz w:val="28"/>
          <w:szCs w:val="28"/>
        </w:rPr>
        <w:tab/>
      </w:r>
      <w:r w:rsidRPr="00A82ED2">
        <w:rPr>
          <w:rFonts w:eastAsia="Calibri"/>
          <w:sz w:val="28"/>
          <w:szCs w:val="28"/>
        </w:rPr>
        <w:tab/>
      </w:r>
      <w:r w:rsidRPr="00A82ED2">
        <w:rPr>
          <w:rFonts w:eastAsia="Calibri"/>
          <w:sz w:val="28"/>
          <w:szCs w:val="28"/>
        </w:rPr>
        <w:tab/>
        <w:t xml:space="preserve">£2,403.18    </w:t>
      </w:r>
      <w:r w:rsidRPr="00A82ED2">
        <w:rPr>
          <w:rFonts w:eastAsia="Calibri"/>
          <w:sz w:val="28"/>
          <w:szCs w:val="28"/>
        </w:rPr>
        <w:tab/>
      </w:r>
    </w:p>
    <w:p w:rsidR="00A82ED2" w:rsidRPr="00A82ED2" w:rsidRDefault="00A82ED2" w:rsidP="00A82ED2">
      <w:pPr>
        <w:pStyle w:val="ListParagraph"/>
        <w:ind w:left="360"/>
        <w:rPr>
          <w:rFonts w:eastAsia="Calibri"/>
          <w:sz w:val="28"/>
          <w:szCs w:val="28"/>
        </w:rPr>
      </w:pPr>
    </w:p>
    <w:p w:rsidR="00A82ED2" w:rsidRPr="00A82ED2" w:rsidRDefault="00A82ED2" w:rsidP="00A82ED2">
      <w:pPr>
        <w:pStyle w:val="ListParagraph"/>
        <w:ind w:left="360" w:firstLine="360"/>
        <w:rPr>
          <w:rFonts w:eastAsia="Calibri"/>
          <w:sz w:val="28"/>
          <w:szCs w:val="28"/>
        </w:rPr>
      </w:pPr>
      <w:r w:rsidRPr="00A82ED2">
        <w:rPr>
          <w:rFonts w:eastAsia="Calibri"/>
          <w:sz w:val="28"/>
          <w:szCs w:val="28"/>
        </w:rPr>
        <w:t>Payments Received:</w:t>
      </w:r>
      <w:r w:rsidRPr="00A82ED2">
        <w:rPr>
          <w:rFonts w:eastAsia="Calibri"/>
          <w:sz w:val="28"/>
          <w:szCs w:val="28"/>
        </w:rPr>
        <w:tab/>
        <w:t xml:space="preserve"> Meeting Collection (Aug)       £25.00</w:t>
      </w:r>
    </w:p>
    <w:p w:rsidR="00A82ED2" w:rsidRPr="00A82ED2" w:rsidRDefault="00A82ED2" w:rsidP="00A82ED2">
      <w:pPr>
        <w:pStyle w:val="ListParagraph"/>
        <w:ind w:left="360"/>
        <w:rPr>
          <w:rFonts w:eastAsia="Calibri"/>
          <w:sz w:val="28"/>
          <w:szCs w:val="28"/>
        </w:rPr>
      </w:pPr>
    </w:p>
    <w:p w:rsidR="00A82ED2" w:rsidRPr="00A82ED2" w:rsidRDefault="00A82ED2" w:rsidP="00A82ED2">
      <w:pPr>
        <w:pStyle w:val="ListParagraph"/>
        <w:ind w:left="360" w:firstLine="360"/>
        <w:rPr>
          <w:rFonts w:eastAsia="Calibri"/>
          <w:sz w:val="28"/>
          <w:szCs w:val="28"/>
        </w:rPr>
      </w:pPr>
      <w:r w:rsidRPr="00A82ED2">
        <w:rPr>
          <w:rFonts w:eastAsia="Calibri"/>
          <w:sz w:val="28"/>
          <w:szCs w:val="28"/>
        </w:rPr>
        <w:t>Outgoing Payments:</w:t>
      </w:r>
      <w:r w:rsidRPr="00A82ED2">
        <w:rPr>
          <w:rFonts w:eastAsia="Calibri"/>
          <w:sz w:val="28"/>
          <w:szCs w:val="28"/>
        </w:rPr>
        <w:tab/>
      </w:r>
      <w:r w:rsidRPr="00A82ED2">
        <w:rPr>
          <w:rFonts w:eastAsia="Calibri"/>
          <w:sz w:val="28"/>
          <w:szCs w:val="28"/>
        </w:rPr>
        <w:tab/>
      </w:r>
      <w:r w:rsidRPr="00A82ED2">
        <w:rPr>
          <w:rFonts w:eastAsia="Calibri"/>
          <w:sz w:val="28"/>
          <w:szCs w:val="28"/>
        </w:rPr>
        <w:tab/>
      </w:r>
      <w:r w:rsidRPr="00A82ED2">
        <w:rPr>
          <w:rFonts w:eastAsia="Calibri"/>
          <w:sz w:val="28"/>
          <w:szCs w:val="28"/>
        </w:rPr>
        <w:tab/>
      </w:r>
      <w:r w:rsidRPr="00A82ED2">
        <w:rPr>
          <w:rFonts w:eastAsia="Calibri"/>
          <w:sz w:val="28"/>
          <w:szCs w:val="28"/>
        </w:rPr>
        <w:tab/>
      </w:r>
      <w:r w:rsidRPr="00A82ED2">
        <w:rPr>
          <w:rFonts w:eastAsia="Calibri"/>
          <w:sz w:val="28"/>
          <w:szCs w:val="28"/>
        </w:rPr>
        <w:tab/>
        <w:t>Nil</w:t>
      </w:r>
    </w:p>
    <w:p w:rsidR="00A82ED2" w:rsidRPr="00A82ED2" w:rsidRDefault="00A82ED2" w:rsidP="00A82ED2">
      <w:pPr>
        <w:pStyle w:val="ListParagraph"/>
        <w:ind w:left="360"/>
        <w:rPr>
          <w:rFonts w:eastAsia="Calibri"/>
          <w:sz w:val="28"/>
          <w:szCs w:val="28"/>
        </w:rPr>
      </w:pPr>
    </w:p>
    <w:p w:rsidR="00A82ED2" w:rsidRPr="00A82ED2" w:rsidRDefault="00A82ED2" w:rsidP="00A82ED2">
      <w:pPr>
        <w:pStyle w:val="ListParagraph"/>
        <w:ind w:left="360"/>
        <w:rPr>
          <w:rFonts w:eastAsia="Calibri"/>
          <w:sz w:val="28"/>
          <w:szCs w:val="28"/>
        </w:rPr>
      </w:pPr>
      <w:r w:rsidRPr="00A82ED2">
        <w:rPr>
          <w:rFonts w:eastAsia="Calibri"/>
          <w:sz w:val="28"/>
          <w:szCs w:val="28"/>
        </w:rPr>
        <w:t>Balance at Bank</w:t>
      </w:r>
      <w:r w:rsidRPr="00A82ED2">
        <w:rPr>
          <w:rFonts w:eastAsia="Calibri"/>
          <w:sz w:val="28"/>
          <w:szCs w:val="28"/>
        </w:rPr>
        <w:tab/>
      </w:r>
      <w:r w:rsidRPr="00A82ED2">
        <w:rPr>
          <w:rFonts w:eastAsia="Calibri"/>
          <w:sz w:val="28"/>
          <w:szCs w:val="28"/>
        </w:rPr>
        <w:tab/>
      </w:r>
      <w:r w:rsidRPr="00A82ED2">
        <w:rPr>
          <w:rFonts w:eastAsia="Calibri"/>
          <w:sz w:val="28"/>
          <w:szCs w:val="28"/>
        </w:rPr>
        <w:tab/>
      </w:r>
      <w:r w:rsidRPr="00A82ED2">
        <w:rPr>
          <w:rFonts w:eastAsia="Calibri"/>
          <w:sz w:val="28"/>
          <w:szCs w:val="28"/>
        </w:rPr>
        <w:tab/>
      </w:r>
      <w:r w:rsidRPr="00A82ED2">
        <w:rPr>
          <w:rFonts w:eastAsia="Calibri"/>
          <w:sz w:val="28"/>
          <w:szCs w:val="28"/>
        </w:rPr>
        <w:tab/>
      </w:r>
      <w:r w:rsidRPr="00A82ED2">
        <w:rPr>
          <w:rFonts w:eastAsia="Calibri"/>
          <w:sz w:val="28"/>
          <w:szCs w:val="28"/>
        </w:rPr>
        <w:tab/>
        <w:t xml:space="preserve">£2,428.18 </w:t>
      </w:r>
    </w:p>
    <w:p w:rsidR="00A82ED2" w:rsidRPr="00A82ED2" w:rsidRDefault="00A82ED2" w:rsidP="00A82ED2">
      <w:pPr>
        <w:pStyle w:val="ListParagraph"/>
        <w:ind w:left="360"/>
        <w:rPr>
          <w:rFonts w:eastAsia="Calibri"/>
          <w:sz w:val="28"/>
          <w:szCs w:val="28"/>
        </w:rPr>
      </w:pPr>
    </w:p>
    <w:p w:rsidR="00A82ED2" w:rsidRPr="00A82ED2" w:rsidRDefault="00A82ED2" w:rsidP="00A82ED2">
      <w:pPr>
        <w:pStyle w:val="ListParagraph"/>
        <w:ind w:left="360"/>
        <w:rPr>
          <w:rFonts w:eastAsia="Calibri"/>
          <w:sz w:val="28"/>
          <w:szCs w:val="28"/>
        </w:rPr>
      </w:pPr>
      <w:r w:rsidRPr="00A82ED2">
        <w:rPr>
          <w:rFonts w:eastAsia="Calibri"/>
          <w:sz w:val="28"/>
          <w:szCs w:val="28"/>
        </w:rPr>
        <w:t>Liabilities:</w:t>
      </w:r>
      <w:r w:rsidRPr="00A82ED2">
        <w:rPr>
          <w:rFonts w:eastAsia="Calibri"/>
          <w:sz w:val="28"/>
          <w:szCs w:val="28"/>
        </w:rPr>
        <w:tab/>
      </w:r>
      <w:r w:rsidRPr="00A82ED2">
        <w:rPr>
          <w:rFonts w:eastAsia="Calibri"/>
          <w:sz w:val="28"/>
          <w:szCs w:val="28"/>
        </w:rPr>
        <w:tab/>
        <w:t>Subscription fees (A Scott)</w:t>
      </w:r>
      <w:r w:rsidRPr="00A82ED2">
        <w:rPr>
          <w:rFonts w:eastAsia="Calibri"/>
          <w:sz w:val="28"/>
          <w:szCs w:val="28"/>
        </w:rPr>
        <w:tab/>
      </w:r>
      <w:r w:rsidRPr="00A82ED2">
        <w:rPr>
          <w:rFonts w:eastAsia="Calibri"/>
          <w:sz w:val="28"/>
          <w:szCs w:val="28"/>
        </w:rPr>
        <w:tab/>
        <w:t>£15</w:t>
      </w:r>
    </w:p>
    <w:p w:rsidR="00A82ED2" w:rsidRPr="00A82ED2" w:rsidRDefault="00A82ED2" w:rsidP="00A82ED2">
      <w:pPr>
        <w:pStyle w:val="ListParagraph"/>
        <w:ind w:left="360"/>
        <w:rPr>
          <w:rFonts w:eastAsia="Calibri"/>
          <w:sz w:val="28"/>
          <w:szCs w:val="28"/>
        </w:rPr>
      </w:pPr>
    </w:p>
    <w:p w:rsidR="00CF4E2B" w:rsidRDefault="00A82ED2" w:rsidP="00A82ED2">
      <w:pPr>
        <w:pStyle w:val="ListParagraph"/>
        <w:ind w:left="360"/>
        <w:rPr>
          <w:rFonts w:eastAsia="Calibri"/>
          <w:sz w:val="28"/>
          <w:szCs w:val="28"/>
        </w:rPr>
      </w:pPr>
      <w:r w:rsidRPr="00A82ED2">
        <w:rPr>
          <w:rFonts w:eastAsia="Calibri"/>
          <w:sz w:val="28"/>
          <w:szCs w:val="28"/>
        </w:rPr>
        <w:t xml:space="preserve">Branch Balance </w:t>
      </w:r>
      <w:r w:rsidRPr="00A82ED2">
        <w:rPr>
          <w:rFonts w:eastAsia="Calibri"/>
          <w:sz w:val="28"/>
          <w:szCs w:val="28"/>
        </w:rPr>
        <w:tab/>
      </w:r>
      <w:r w:rsidRPr="00A82ED2">
        <w:rPr>
          <w:rFonts w:eastAsia="Calibri"/>
          <w:sz w:val="28"/>
          <w:szCs w:val="28"/>
        </w:rPr>
        <w:tab/>
      </w:r>
      <w:r w:rsidRPr="00A82ED2">
        <w:rPr>
          <w:rFonts w:eastAsia="Calibri"/>
          <w:sz w:val="28"/>
          <w:szCs w:val="28"/>
        </w:rPr>
        <w:tab/>
      </w:r>
      <w:r w:rsidRPr="00A82ED2">
        <w:rPr>
          <w:rFonts w:eastAsia="Calibri"/>
          <w:sz w:val="28"/>
          <w:szCs w:val="28"/>
        </w:rPr>
        <w:tab/>
      </w:r>
      <w:r w:rsidRPr="00A82ED2">
        <w:rPr>
          <w:rFonts w:eastAsia="Calibri"/>
          <w:sz w:val="28"/>
          <w:szCs w:val="28"/>
        </w:rPr>
        <w:tab/>
      </w:r>
      <w:r w:rsidRPr="00A82ED2">
        <w:rPr>
          <w:rFonts w:eastAsia="Calibri"/>
          <w:sz w:val="28"/>
          <w:szCs w:val="28"/>
        </w:rPr>
        <w:tab/>
        <w:t xml:space="preserve"> £2403.18</w:t>
      </w:r>
    </w:p>
    <w:p w:rsidR="00A82ED2" w:rsidRDefault="00A82ED2" w:rsidP="00A82ED2">
      <w:pPr>
        <w:pStyle w:val="ListParagraph"/>
        <w:ind w:left="360"/>
        <w:rPr>
          <w:sz w:val="28"/>
          <w:szCs w:val="28"/>
        </w:rPr>
      </w:pPr>
    </w:p>
    <w:p w:rsidR="00A82ED2" w:rsidRPr="00A82ED2" w:rsidRDefault="00A82ED2" w:rsidP="00A82ED2">
      <w:pPr>
        <w:pStyle w:val="ListParagraph"/>
        <w:ind w:left="360"/>
        <w:rPr>
          <w:sz w:val="28"/>
          <w:szCs w:val="28"/>
        </w:rPr>
      </w:pPr>
      <w:proofErr w:type="gramStart"/>
      <w:r>
        <w:rPr>
          <w:sz w:val="28"/>
          <w:szCs w:val="28"/>
        </w:rPr>
        <w:t>b</w:t>
      </w:r>
      <w:proofErr w:type="gramEnd"/>
      <w:r>
        <w:rPr>
          <w:sz w:val="28"/>
          <w:szCs w:val="28"/>
        </w:rPr>
        <w:t>.</w:t>
      </w:r>
      <w:r>
        <w:rPr>
          <w:sz w:val="28"/>
          <w:szCs w:val="28"/>
        </w:rPr>
        <w:tab/>
        <w:t>Treasurer Handover – The hand over to the New Treasurer is now complete.  The new Treasurer has access to the online bank account and awaits confi</w:t>
      </w:r>
      <w:r w:rsidR="007F16EC">
        <w:rPr>
          <w:sz w:val="28"/>
          <w:szCs w:val="28"/>
        </w:rPr>
        <w:t>rmation from Barclays that the c</w:t>
      </w:r>
      <w:r>
        <w:rPr>
          <w:sz w:val="28"/>
          <w:szCs w:val="28"/>
        </w:rPr>
        <w:t>ontact details have been amended.</w:t>
      </w:r>
    </w:p>
    <w:p w:rsidR="00A82ED2" w:rsidRPr="00A82ED2" w:rsidRDefault="00A82ED2" w:rsidP="00A82ED2">
      <w:pPr>
        <w:pStyle w:val="ListParagraph"/>
        <w:ind w:left="360"/>
        <w:rPr>
          <w:sz w:val="28"/>
          <w:szCs w:val="28"/>
        </w:rPr>
      </w:pPr>
    </w:p>
    <w:p w:rsidR="004E7A8F" w:rsidRPr="00A82ED2" w:rsidRDefault="00A82ED2" w:rsidP="00DC50A6">
      <w:pPr>
        <w:pStyle w:val="ListParagraph"/>
        <w:numPr>
          <w:ilvl w:val="0"/>
          <w:numId w:val="8"/>
        </w:numPr>
        <w:rPr>
          <w:sz w:val="28"/>
          <w:szCs w:val="28"/>
        </w:rPr>
      </w:pPr>
      <w:r>
        <w:rPr>
          <w:rFonts w:eastAsia="Calibri"/>
          <w:b/>
          <w:sz w:val="28"/>
          <w:szCs w:val="28"/>
        </w:rPr>
        <w:t xml:space="preserve"> </w:t>
      </w:r>
      <w:r w:rsidR="001C62DF" w:rsidRPr="00DC50A6">
        <w:rPr>
          <w:rFonts w:eastAsia="Calibri"/>
          <w:b/>
          <w:sz w:val="28"/>
          <w:szCs w:val="28"/>
        </w:rPr>
        <w:t>Social Secretary's Report</w:t>
      </w:r>
      <w:r w:rsidR="001C62DF" w:rsidRPr="00DC50A6">
        <w:rPr>
          <w:rFonts w:eastAsia="Calibri"/>
          <w:sz w:val="28"/>
          <w:szCs w:val="28"/>
        </w:rPr>
        <w:t>:-</w:t>
      </w:r>
      <w:r w:rsidR="001C62DF" w:rsidRPr="00DC50A6">
        <w:rPr>
          <w:rFonts w:eastAsia="Calibri"/>
          <w:sz w:val="28"/>
          <w:szCs w:val="28"/>
        </w:rPr>
        <w:tab/>
      </w:r>
    </w:p>
    <w:p w:rsidR="00A82ED2" w:rsidRPr="00A82ED2" w:rsidRDefault="00A82ED2" w:rsidP="00BB1662">
      <w:pPr>
        <w:pStyle w:val="ListParagraph"/>
        <w:ind w:left="360"/>
        <w:rPr>
          <w:sz w:val="28"/>
          <w:szCs w:val="28"/>
        </w:rPr>
      </w:pPr>
    </w:p>
    <w:p w:rsidR="006A1CCB" w:rsidRPr="00A82ED2" w:rsidRDefault="004E7A8F" w:rsidP="00BB1662">
      <w:pPr>
        <w:pStyle w:val="ListParagraph"/>
        <w:numPr>
          <w:ilvl w:val="1"/>
          <w:numId w:val="8"/>
        </w:numPr>
        <w:ind w:left="709" w:hanging="283"/>
        <w:rPr>
          <w:sz w:val="28"/>
          <w:szCs w:val="28"/>
        </w:rPr>
      </w:pPr>
      <w:r w:rsidRPr="00A82ED2">
        <w:rPr>
          <w:rFonts w:eastAsia="Calibri"/>
          <w:sz w:val="28"/>
          <w:szCs w:val="28"/>
        </w:rPr>
        <w:t xml:space="preserve">Christmas Dinner: </w:t>
      </w:r>
      <w:r w:rsidR="00AE75B3" w:rsidRPr="00A82ED2">
        <w:rPr>
          <w:rFonts w:eastAsia="Calibri"/>
          <w:sz w:val="28"/>
          <w:szCs w:val="28"/>
        </w:rPr>
        <w:t xml:space="preserve"> </w:t>
      </w:r>
      <w:r w:rsidR="00BB1662">
        <w:rPr>
          <w:rFonts w:eastAsia="Calibri"/>
          <w:sz w:val="28"/>
          <w:szCs w:val="28"/>
        </w:rPr>
        <w:t>Menu choices for the Xmas function would not be required until Nov.  So far he had booked 3 rooms for guests which will be staying over.   He questioned if the rum could be subsidised out of the Branch funds, especially given the donation we had just received.  After some discussion, the Secretary stated that this was a subject best held over until the next meeting when it is hoped more Members</w:t>
      </w:r>
      <w:r w:rsidR="007F16EC">
        <w:rPr>
          <w:rFonts w:eastAsia="Calibri"/>
          <w:sz w:val="28"/>
          <w:szCs w:val="28"/>
        </w:rPr>
        <w:t xml:space="preserve">, including </w:t>
      </w:r>
      <w:r w:rsidR="00BB1662">
        <w:rPr>
          <w:rFonts w:eastAsia="Calibri"/>
          <w:sz w:val="28"/>
          <w:szCs w:val="28"/>
        </w:rPr>
        <w:t>the Chairman</w:t>
      </w:r>
      <w:proofErr w:type="gramStart"/>
      <w:r w:rsidR="007F16EC">
        <w:rPr>
          <w:rFonts w:eastAsia="Calibri"/>
          <w:sz w:val="28"/>
          <w:szCs w:val="28"/>
        </w:rPr>
        <w:t xml:space="preserve">, </w:t>
      </w:r>
      <w:r w:rsidR="00BB1662">
        <w:rPr>
          <w:rFonts w:eastAsia="Calibri"/>
          <w:sz w:val="28"/>
          <w:szCs w:val="28"/>
        </w:rPr>
        <w:t xml:space="preserve"> would</w:t>
      </w:r>
      <w:proofErr w:type="gramEnd"/>
      <w:r w:rsidR="00BB1662">
        <w:rPr>
          <w:rFonts w:eastAsia="Calibri"/>
          <w:sz w:val="28"/>
          <w:szCs w:val="28"/>
        </w:rPr>
        <w:t xml:space="preserve"> be present.   </w:t>
      </w:r>
    </w:p>
    <w:p w:rsidR="0061251A" w:rsidRDefault="00AE75B3" w:rsidP="00CF4E2B">
      <w:pPr>
        <w:pStyle w:val="ListParagraph"/>
        <w:ind w:left="0"/>
        <w:rPr>
          <w:sz w:val="28"/>
          <w:szCs w:val="28"/>
        </w:rPr>
      </w:pPr>
      <w:r>
        <w:rPr>
          <w:sz w:val="28"/>
          <w:szCs w:val="28"/>
        </w:rPr>
        <w:lastRenderedPageBreak/>
        <w:t xml:space="preserve"> </w:t>
      </w:r>
    </w:p>
    <w:p w:rsidR="004E7A8F" w:rsidRDefault="00BB1662" w:rsidP="00CF4E2B">
      <w:pPr>
        <w:pStyle w:val="ListParagraph"/>
        <w:numPr>
          <w:ilvl w:val="1"/>
          <w:numId w:val="8"/>
        </w:numPr>
        <w:ind w:left="1080"/>
        <w:rPr>
          <w:sz w:val="28"/>
          <w:szCs w:val="28"/>
        </w:rPr>
      </w:pPr>
      <w:r>
        <w:rPr>
          <w:sz w:val="28"/>
          <w:szCs w:val="28"/>
        </w:rPr>
        <w:t xml:space="preserve">Lunchtime Socials: </w:t>
      </w:r>
      <w:r w:rsidR="007F16EC">
        <w:rPr>
          <w:sz w:val="28"/>
          <w:szCs w:val="28"/>
        </w:rPr>
        <w:t xml:space="preserve"> </w:t>
      </w:r>
      <w:r>
        <w:rPr>
          <w:sz w:val="28"/>
          <w:szCs w:val="28"/>
        </w:rPr>
        <w:t>At the last meeting the Soc</w:t>
      </w:r>
      <w:r w:rsidR="00484D07">
        <w:rPr>
          <w:sz w:val="28"/>
          <w:szCs w:val="28"/>
        </w:rPr>
        <w:t xml:space="preserve">ial Secretary had </w:t>
      </w:r>
      <w:r w:rsidR="007F16EC">
        <w:rPr>
          <w:sz w:val="28"/>
          <w:szCs w:val="28"/>
        </w:rPr>
        <w:t>undertook to</w:t>
      </w:r>
      <w:r w:rsidR="00206FC7">
        <w:rPr>
          <w:sz w:val="28"/>
          <w:szCs w:val="28"/>
        </w:rPr>
        <w:t xml:space="preserve"> resurrect the mid-week lunchtime socials</w:t>
      </w:r>
      <w:r w:rsidR="00484D07">
        <w:rPr>
          <w:sz w:val="28"/>
          <w:szCs w:val="28"/>
        </w:rPr>
        <w:t>. He promulgated a number for options to Member</w:t>
      </w:r>
      <w:r w:rsidR="007F16EC">
        <w:rPr>
          <w:sz w:val="28"/>
          <w:szCs w:val="28"/>
        </w:rPr>
        <w:t>s</w:t>
      </w:r>
      <w:r w:rsidR="00484D07">
        <w:rPr>
          <w:sz w:val="28"/>
          <w:szCs w:val="28"/>
        </w:rPr>
        <w:t xml:space="preserve"> before the meeting.  </w:t>
      </w:r>
      <w:r w:rsidR="00206FC7">
        <w:rPr>
          <w:sz w:val="28"/>
          <w:szCs w:val="28"/>
        </w:rPr>
        <w:t xml:space="preserve">  </w:t>
      </w:r>
      <w:r w:rsidR="00484D07">
        <w:rPr>
          <w:sz w:val="28"/>
          <w:szCs w:val="28"/>
        </w:rPr>
        <w:t xml:space="preserve">Woodcocks, having already been used in the past, seemed the most favourable offering a 2 for 1 option anytime during the week.  He would look at some dates in Oct/Nov and promulgate.  </w:t>
      </w:r>
    </w:p>
    <w:p w:rsidR="004E7A8F" w:rsidRPr="004E7A8F" w:rsidRDefault="004E7A8F" w:rsidP="004E7A8F">
      <w:pPr>
        <w:pStyle w:val="ListParagraph"/>
        <w:ind w:left="360"/>
        <w:rPr>
          <w:sz w:val="28"/>
          <w:szCs w:val="28"/>
        </w:rPr>
      </w:pPr>
    </w:p>
    <w:p w:rsidR="00484D07" w:rsidRDefault="00957FA5" w:rsidP="008D3EAC">
      <w:pPr>
        <w:pStyle w:val="ListParagraph"/>
        <w:numPr>
          <w:ilvl w:val="0"/>
          <w:numId w:val="8"/>
        </w:numPr>
        <w:rPr>
          <w:sz w:val="28"/>
          <w:szCs w:val="28"/>
        </w:rPr>
      </w:pPr>
      <w:r w:rsidRPr="00632343">
        <w:rPr>
          <w:sz w:val="28"/>
          <w:szCs w:val="28"/>
        </w:rPr>
        <w:t xml:space="preserve"> </w:t>
      </w:r>
      <w:r w:rsidR="001C62DF" w:rsidRPr="00632343">
        <w:rPr>
          <w:sz w:val="28"/>
          <w:szCs w:val="28"/>
        </w:rPr>
        <w:t xml:space="preserve"> </w:t>
      </w:r>
      <w:r w:rsidR="001C62DF" w:rsidRPr="00632343">
        <w:rPr>
          <w:rFonts w:eastAsia="Calibri"/>
          <w:b/>
          <w:sz w:val="28"/>
          <w:szCs w:val="28"/>
        </w:rPr>
        <w:t>Welfare</w:t>
      </w:r>
      <w:r w:rsidR="001C62DF" w:rsidRPr="00632343">
        <w:rPr>
          <w:sz w:val="28"/>
          <w:szCs w:val="28"/>
        </w:rPr>
        <w:t xml:space="preserve">:- </w:t>
      </w:r>
    </w:p>
    <w:p w:rsidR="00521FF9" w:rsidRDefault="00484D07" w:rsidP="00484D07">
      <w:pPr>
        <w:pStyle w:val="ListParagraph"/>
        <w:numPr>
          <w:ilvl w:val="1"/>
          <w:numId w:val="8"/>
        </w:numPr>
        <w:ind w:left="1134" w:hanging="425"/>
        <w:rPr>
          <w:sz w:val="28"/>
          <w:szCs w:val="28"/>
        </w:rPr>
      </w:pPr>
      <w:r w:rsidRPr="00484D07">
        <w:rPr>
          <w:sz w:val="28"/>
          <w:szCs w:val="28"/>
        </w:rPr>
        <w:t xml:space="preserve">Margaret: </w:t>
      </w:r>
      <w:r w:rsidR="00206FC7" w:rsidRPr="00484D07">
        <w:rPr>
          <w:sz w:val="28"/>
          <w:szCs w:val="28"/>
        </w:rPr>
        <w:t xml:space="preserve">The </w:t>
      </w:r>
      <w:r w:rsidRPr="00484D07">
        <w:rPr>
          <w:sz w:val="28"/>
          <w:szCs w:val="28"/>
        </w:rPr>
        <w:t xml:space="preserve">Vice </w:t>
      </w:r>
      <w:r w:rsidR="00206FC7" w:rsidRPr="00484D07">
        <w:rPr>
          <w:sz w:val="28"/>
          <w:szCs w:val="28"/>
        </w:rPr>
        <w:t xml:space="preserve">Chairman advised the meeting that </w:t>
      </w:r>
      <w:r w:rsidRPr="00484D07">
        <w:rPr>
          <w:sz w:val="28"/>
          <w:szCs w:val="28"/>
        </w:rPr>
        <w:t xml:space="preserve">he had just been around to </w:t>
      </w:r>
      <w:r w:rsidR="007F16EC">
        <w:rPr>
          <w:sz w:val="28"/>
          <w:szCs w:val="28"/>
        </w:rPr>
        <w:t>see Margaret and she was doing o</w:t>
      </w:r>
      <w:r w:rsidRPr="00484D07">
        <w:rPr>
          <w:sz w:val="28"/>
          <w:szCs w:val="28"/>
        </w:rPr>
        <w:t>k.  He would continue to pop around and see her going forward.  The Chairmen had asked the Secretary to pass</w:t>
      </w:r>
      <w:r>
        <w:rPr>
          <w:sz w:val="28"/>
          <w:szCs w:val="28"/>
        </w:rPr>
        <w:t xml:space="preserve"> </w:t>
      </w:r>
      <w:r w:rsidRPr="00484D07">
        <w:rPr>
          <w:sz w:val="28"/>
          <w:szCs w:val="28"/>
        </w:rPr>
        <w:t>on his thanks to those who attended Alex’s funeral. He said “It was very thoughtful of all who attended and the wake was a fitting occasion to say goodbye to Alex in the RNA, a founding member of the RNA and the Lincoln Submarine Branch.</w:t>
      </w:r>
      <w:r>
        <w:rPr>
          <w:sz w:val="28"/>
          <w:szCs w:val="28"/>
        </w:rPr>
        <w:t xml:space="preserve">  </w:t>
      </w:r>
      <w:proofErr w:type="gramStart"/>
      <w:r>
        <w:rPr>
          <w:sz w:val="28"/>
          <w:szCs w:val="28"/>
        </w:rPr>
        <w:t>A particular</w:t>
      </w:r>
      <w:proofErr w:type="gramEnd"/>
      <w:r>
        <w:rPr>
          <w:sz w:val="28"/>
          <w:szCs w:val="28"/>
        </w:rPr>
        <w:t xml:space="preserve"> thanks goes</w:t>
      </w:r>
      <w:r w:rsidRPr="00484D07">
        <w:rPr>
          <w:sz w:val="28"/>
          <w:szCs w:val="28"/>
        </w:rPr>
        <w:t xml:space="preserve"> to </w:t>
      </w:r>
      <w:proofErr w:type="spellStart"/>
      <w:r w:rsidRPr="00484D07">
        <w:rPr>
          <w:sz w:val="28"/>
          <w:szCs w:val="28"/>
        </w:rPr>
        <w:t>Bungy</w:t>
      </w:r>
      <w:proofErr w:type="spellEnd"/>
      <w:r w:rsidRPr="00484D07">
        <w:rPr>
          <w:sz w:val="28"/>
          <w:szCs w:val="28"/>
        </w:rPr>
        <w:t xml:space="preserve"> Williams for displaying our standard</w:t>
      </w:r>
      <w:r>
        <w:rPr>
          <w:sz w:val="28"/>
          <w:szCs w:val="28"/>
        </w:rPr>
        <w:t>”</w:t>
      </w:r>
      <w:r w:rsidRPr="00484D07">
        <w:rPr>
          <w:sz w:val="28"/>
          <w:szCs w:val="28"/>
        </w:rPr>
        <w:t>.</w:t>
      </w:r>
      <w:r>
        <w:rPr>
          <w:sz w:val="28"/>
          <w:szCs w:val="28"/>
        </w:rPr>
        <w:t xml:space="preserve"> </w:t>
      </w:r>
    </w:p>
    <w:p w:rsidR="00484D07" w:rsidRPr="00484D07" w:rsidRDefault="00484D07" w:rsidP="00484D07">
      <w:pPr>
        <w:ind w:left="709"/>
        <w:rPr>
          <w:sz w:val="28"/>
          <w:szCs w:val="28"/>
        </w:rPr>
      </w:pPr>
    </w:p>
    <w:p w:rsidR="00484D07" w:rsidRDefault="00484D07" w:rsidP="00484D07">
      <w:pPr>
        <w:pStyle w:val="ListParagraph"/>
        <w:numPr>
          <w:ilvl w:val="1"/>
          <w:numId w:val="8"/>
        </w:numPr>
        <w:ind w:left="1134" w:hanging="425"/>
        <w:rPr>
          <w:sz w:val="28"/>
          <w:szCs w:val="28"/>
        </w:rPr>
      </w:pPr>
      <w:r>
        <w:rPr>
          <w:sz w:val="28"/>
          <w:szCs w:val="28"/>
        </w:rPr>
        <w:t xml:space="preserve">Avril Hobson:  Jack had contacted the Secretary to say that Avril wasn’t very well with a severe chest infection so he would be out of action for </w:t>
      </w:r>
      <w:r w:rsidR="003978AB">
        <w:rPr>
          <w:sz w:val="28"/>
          <w:szCs w:val="28"/>
        </w:rPr>
        <w:t>a while</w:t>
      </w:r>
      <w:r>
        <w:rPr>
          <w:sz w:val="28"/>
          <w:szCs w:val="28"/>
        </w:rPr>
        <w:t xml:space="preserve"> as he gets her back on her feet.  </w:t>
      </w:r>
      <w:r w:rsidR="003978AB">
        <w:rPr>
          <w:sz w:val="28"/>
          <w:szCs w:val="28"/>
        </w:rPr>
        <w:t>The secretary passed on the Bra</w:t>
      </w:r>
      <w:r w:rsidR="007F16EC">
        <w:rPr>
          <w:sz w:val="28"/>
          <w:szCs w:val="28"/>
        </w:rPr>
        <w:t>n</w:t>
      </w:r>
      <w:r w:rsidR="003978AB">
        <w:rPr>
          <w:sz w:val="28"/>
          <w:szCs w:val="28"/>
        </w:rPr>
        <w:t xml:space="preserve">ches best wishes and to shout of he needed anything.   </w:t>
      </w:r>
    </w:p>
    <w:p w:rsidR="00632343" w:rsidRPr="00D57400" w:rsidRDefault="00632343" w:rsidP="00632343">
      <w:pPr>
        <w:pStyle w:val="ListParagraph"/>
        <w:rPr>
          <w:sz w:val="28"/>
          <w:szCs w:val="28"/>
        </w:rPr>
      </w:pPr>
    </w:p>
    <w:p w:rsidR="00176294" w:rsidRDefault="008B3862" w:rsidP="00694874">
      <w:pPr>
        <w:pStyle w:val="ListParagraph"/>
        <w:numPr>
          <w:ilvl w:val="0"/>
          <w:numId w:val="8"/>
        </w:numPr>
        <w:rPr>
          <w:sz w:val="28"/>
          <w:szCs w:val="28"/>
        </w:rPr>
      </w:pPr>
      <w:r>
        <w:rPr>
          <w:sz w:val="28"/>
          <w:szCs w:val="28"/>
        </w:rPr>
        <w:t xml:space="preserve">  </w:t>
      </w:r>
      <w:r w:rsidR="001C62DF" w:rsidRPr="00D57400">
        <w:rPr>
          <w:sz w:val="28"/>
          <w:szCs w:val="28"/>
        </w:rPr>
        <w:t xml:space="preserve"> </w:t>
      </w:r>
      <w:r w:rsidR="001C62DF" w:rsidRPr="0085236C">
        <w:rPr>
          <w:rFonts w:eastAsia="Calibri"/>
          <w:b/>
          <w:sz w:val="28"/>
          <w:szCs w:val="28"/>
        </w:rPr>
        <w:t>AOB</w:t>
      </w:r>
      <w:r w:rsidR="001C62DF" w:rsidRPr="00D57400">
        <w:rPr>
          <w:sz w:val="28"/>
          <w:szCs w:val="28"/>
        </w:rPr>
        <w:t>:-</w:t>
      </w:r>
    </w:p>
    <w:p w:rsidR="008B3862" w:rsidRDefault="008B3862" w:rsidP="008B3862">
      <w:pPr>
        <w:pStyle w:val="ListParagraph"/>
        <w:ind w:left="360"/>
        <w:rPr>
          <w:sz w:val="28"/>
          <w:szCs w:val="28"/>
        </w:rPr>
      </w:pPr>
    </w:p>
    <w:p w:rsidR="003978AB" w:rsidRDefault="00AE75B3" w:rsidP="00521FF9">
      <w:pPr>
        <w:pStyle w:val="ListParagraph"/>
        <w:numPr>
          <w:ilvl w:val="1"/>
          <w:numId w:val="8"/>
        </w:numPr>
        <w:ind w:left="1080"/>
        <w:rPr>
          <w:sz w:val="28"/>
          <w:szCs w:val="28"/>
        </w:rPr>
      </w:pPr>
      <w:r>
        <w:rPr>
          <w:sz w:val="28"/>
          <w:szCs w:val="28"/>
        </w:rPr>
        <w:t>John Horton</w:t>
      </w:r>
      <w:r w:rsidR="008B3862">
        <w:rPr>
          <w:sz w:val="28"/>
          <w:szCs w:val="28"/>
        </w:rPr>
        <w:t xml:space="preserve">: </w:t>
      </w:r>
      <w:r w:rsidR="003978AB">
        <w:rPr>
          <w:sz w:val="28"/>
          <w:szCs w:val="28"/>
        </w:rPr>
        <w:t xml:space="preserve">John stated that he thought </w:t>
      </w:r>
      <w:r w:rsidR="00521FF9">
        <w:rPr>
          <w:sz w:val="28"/>
          <w:szCs w:val="28"/>
        </w:rPr>
        <w:t>Alex</w:t>
      </w:r>
      <w:r w:rsidR="003978AB">
        <w:rPr>
          <w:sz w:val="28"/>
          <w:szCs w:val="28"/>
        </w:rPr>
        <w:t xml:space="preserve">’s funeral had gone really well and that the temporary Crematorium had looked good. </w:t>
      </w:r>
    </w:p>
    <w:p w:rsidR="003978AB" w:rsidRDefault="003978AB" w:rsidP="003978AB">
      <w:pPr>
        <w:pStyle w:val="ListParagraph"/>
        <w:ind w:left="1080"/>
        <w:rPr>
          <w:sz w:val="28"/>
          <w:szCs w:val="28"/>
        </w:rPr>
      </w:pPr>
    </w:p>
    <w:p w:rsidR="00561A7A" w:rsidRDefault="003978AB" w:rsidP="00521FF9">
      <w:pPr>
        <w:pStyle w:val="ListParagraph"/>
        <w:numPr>
          <w:ilvl w:val="1"/>
          <w:numId w:val="8"/>
        </w:numPr>
        <w:ind w:left="1080"/>
        <w:rPr>
          <w:sz w:val="28"/>
          <w:szCs w:val="28"/>
        </w:rPr>
      </w:pPr>
      <w:r>
        <w:rPr>
          <w:sz w:val="28"/>
          <w:szCs w:val="28"/>
        </w:rPr>
        <w:t xml:space="preserve">Roger Frankish:  Roger asked if there was any news on why the new SM memorial had been changed and the VC plaques.  This had been covered in the minutes of the last meeting, but maybe the Chairman would have some more information.    </w:t>
      </w:r>
    </w:p>
    <w:p w:rsidR="00561A7A" w:rsidRPr="00561A7A" w:rsidRDefault="00561A7A" w:rsidP="00561A7A">
      <w:pPr>
        <w:pStyle w:val="ListParagraph"/>
        <w:rPr>
          <w:sz w:val="28"/>
          <w:szCs w:val="28"/>
        </w:rPr>
      </w:pPr>
    </w:p>
    <w:p w:rsidR="008B3862" w:rsidRDefault="00561A7A" w:rsidP="00521FF9">
      <w:pPr>
        <w:pStyle w:val="ListParagraph"/>
        <w:numPr>
          <w:ilvl w:val="1"/>
          <w:numId w:val="8"/>
        </w:numPr>
        <w:ind w:left="1080"/>
        <w:rPr>
          <w:sz w:val="28"/>
          <w:szCs w:val="28"/>
        </w:rPr>
      </w:pPr>
      <w:r>
        <w:rPr>
          <w:sz w:val="28"/>
          <w:szCs w:val="28"/>
        </w:rPr>
        <w:t xml:space="preserve">Dave </w:t>
      </w:r>
      <w:proofErr w:type="spellStart"/>
      <w:r>
        <w:rPr>
          <w:sz w:val="28"/>
          <w:szCs w:val="28"/>
        </w:rPr>
        <w:t>Bussey</w:t>
      </w:r>
      <w:proofErr w:type="spellEnd"/>
      <w:r>
        <w:rPr>
          <w:sz w:val="28"/>
          <w:szCs w:val="28"/>
        </w:rPr>
        <w:t xml:space="preserve">:  Dave presented a review of the Weapons Engineer’s “Role at a Glance” taken from the MOD Website.   He highlighted that they </w:t>
      </w:r>
      <w:proofErr w:type="gramStart"/>
      <w:r>
        <w:rPr>
          <w:sz w:val="28"/>
          <w:szCs w:val="28"/>
        </w:rPr>
        <w:t>would  get</w:t>
      </w:r>
      <w:proofErr w:type="gramEnd"/>
      <w:r>
        <w:rPr>
          <w:sz w:val="28"/>
          <w:szCs w:val="28"/>
        </w:rPr>
        <w:t xml:space="preserve"> Submariner pay of at least £34 per day at sea once qualified and a £5000 golden hello when they earn their Dolphins. Causing quite a bit of discussion amongst the members present.</w:t>
      </w:r>
      <w:bookmarkStart w:id="0" w:name="_GoBack"/>
      <w:bookmarkEnd w:id="0"/>
      <w:r>
        <w:rPr>
          <w:sz w:val="28"/>
          <w:szCs w:val="28"/>
        </w:rPr>
        <w:t xml:space="preserve">  </w:t>
      </w:r>
      <w:r w:rsidR="00AE75B3">
        <w:rPr>
          <w:sz w:val="28"/>
          <w:szCs w:val="28"/>
        </w:rPr>
        <w:t xml:space="preserve"> </w:t>
      </w:r>
      <w:r w:rsidR="008D3EAC">
        <w:rPr>
          <w:sz w:val="28"/>
          <w:szCs w:val="28"/>
        </w:rPr>
        <w:t xml:space="preserve"> </w:t>
      </w:r>
    </w:p>
    <w:p w:rsidR="008D3EAC" w:rsidRDefault="008D3EAC" w:rsidP="00521FF9">
      <w:pPr>
        <w:pStyle w:val="ListParagraph"/>
        <w:ind w:left="0"/>
        <w:rPr>
          <w:sz w:val="28"/>
          <w:szCs w:val="28"/>
        </w:rPr>
      </w:pPr>
    </w:p>
    <w:p w:rsidR="00176294" w:rsidRPr="00D57400" w:rsidRDefault="0085236C" w:rsidP="00694874">
      <w:pPr>
        <w:pStyle w:val="ListParagraph"/>
        <w:numPr>
          <w:ilvl w:val="0"/>
          <w:numId w:val="8"/>
        </w:numPr>
        <w:rPr>
          <w:sz w:val="28"/>
          <w:szCs w:val="28"/>
        </w:rPr>
      </w:pPr>
      <w:r>
        <w:rPr>
          <w:sz w:val="28"/>
          <w:szCs w:val="28"/>
        </w:rPr>
        <w:t xml:space="preserve">  </w:t>
      </w:r>
      <w:r>
        <w:rPr>
          <w:rFonts w:eastAsia="Calibri"/>
          <w:b/>
          <w:sz w:val="28"/>
          <w:szCs w:val="28"/>
        </w:rPr>
        <w:t>Meeting closed</w:t>
      </w:r>
      <w:r w:rsidR="001C62DF" w:rsidRPr="0085236C">
        <w:rPr>
          <w:rFonts w:eastAsia="Calibri"/>
          <w:b/>
          <w:sz w:val="28"/>
          <w:szCs w:val="28"/>
        </w:rPr>
        <w:t xml:space="preserve"> at</w:t>
      </w:r>
      <w:r w:rsidR="00632343">
        <w:rPr>
          <w:sz w:val="28"/>
          <w:szCs w:val="28"/>
        </w:rPr>
        <w:t>:-  1</w:t>
      </w:r>
      <w:r w:rsidR="003978AB">
        <w:rPr>
          <w:sz w:val="28"/>
          <w:szCs w:val="28"/>
        </w:rPr>
        <w:t>320</w:t>
      </w:r>
    </w:p>
    <w:p w:rsidR="00176294" w:rsidRPr="00D57400" w:rsidRDefault="00176294">
      <w:pPr>
        <w:spacing w:after="120"/>
        <w:rPr>
          <w:sz w:val="28"/>
          <w:szCs w:val="28"/>
        </w:rPr>
      </w:pPr>
    </w:p>
    <w:p w:rsidR="00176294" w:rsidRPr="00D817BF" w:rsidRDefault="0085236C" w:rsidP="00A65AF1">
      <w:pPr>
        <w:pStyle w:val="ListParagraph"/>
        <w:numPr>
          <w:ilvl w:val="0"/>
          <w:numId w:val="8"/>
        </w:numPr>
        <w:spacing w:after="120"/>
        <w:rPr>
          <w:rFonts w:eastAsia="Calibri"/>
          <w:b/>
          <w:sz w:val="28"/>
          <w:szCs w:val="28"/>
        </w:rPr>
      </w:pPr>
      <w:r w:rsidRPr="00A65AF1">
        <w:rPr>
          <w:rFonts w:eastAsia="Calibri"/>
          <w:sz w:val="28"/>
          <w:szCs w:val="28"/>
        </w:rPr>
        <w:lastRenderedPageBreak/>
        <w:t xml:space="preserve">  </w:t>
      </w:r>
      <w:r w:rsidR="001C62DF" w:rsidRPr="00A65AF1">
        <w:rPr>
          <w:rFonts w:eastAsia="Calibri"/>
          <w:b/>
          <w:sz w:val="28"/>
          <w:szCs w:val="28"/>
        </w:rPr>
        <w:t>Next meeting</w:t>
      </w:r>
      <w:r w:rsidRPr="00A65AF1">
        <w:rPr>
          <w:rFonts w:eastAsia="Calibri"/>
          <w:b/>
          <w:sz w:val="28"/>
          <w:szCs w:val="28"/>
        </w:rPr>
        <w:t xml:space="preserve">: </w:t>
      </w:r>
      <w:r w:rsidR="001C62DF" w:rsidRPr="00A65AF1">
        <w:rPr>
          <w:rFonts w:eastAsia="Calibri"/>
          <w:b/>
          <w:sz w:val="28"/>
          <w:szCs w:val="28"/>
        </w:rPr>
        <w:t xml:space="preserve"> </w:t>
      </w:r>
      <w:r w:rsidR="00414948" w:rsidRPr="00A65AF1">
        <w:rPr>
          <w:rFonts w:eastAsia="Calibri"/>
          <w:sz w:val="28"/>
          <w:szCs w:val="28"/>
        </w:rPr>
        <w:t xml:space="preserve">Sunday </w:t>
      </w:r>
      <w:r w:rsidR="003978AB">
        <w:rPr>
          <w:rFonts w:eastAsia="Calibri"/>
          <w:sz w:val="28"/>
          <w:szCs w:val="28"/>
        </w:rPr>
        <w:t>17</w:t>
      </w:r>
      <w:r w:rsidR="003978AB" w:rsidRPr="003978AB">
        <w:rPr>
          <w:rFonts w:eastAsia="Calibri"/>
          <w:sz w:val="28"/>
          <w:szCs w:val="28"/>
          <w:vertAlign w:val="superscript"/>
        </w:rPr>
        <w:t>th</w:t>
      </w:r>
      <w:r w:rsidR="003978AB">
        <w:rPr>
          <w:rFonts w:eastAsia="Calibri"/>
          <w:sz w:val="28"/>
          <w:szCs w:val="28"/>
        </w:rPr>
        <w:t xml:space="preserve"> Oct</w:t>
      </w:r>
      <w:r w:rsidRPr="00A65AF1">
        <w:rPr>
          <w:rFonts w:eastAsia="Calibri"/>
          <w:sz w:val="28"/>
          <w:szCs w:val="28"/>
        </w:rPr>
        <w:t xml:space="preserve"> 2021</w:t>
      </w:r>
      <w:r w:rsidR="007F16EC">
        <w:rPr>
          <w:rFonts w:eastAsia="Calibri"/>
          <w:sz w:val="28"/>
          <w:szCs w:val="28"/>
        </w:rPr>
        <w:t>.</w:t>
      </w:r>
    </w:p>
    <w:p w:rsidR="00D817BF" w:rsidRDefault="00D817BF" w:rsidP="00D817BF">
      <w:pPr>
        <w:pStyle w:val="ListParagraph"/>
        <w:spacing w:after="120"/>
        <w:ind w:left="360"/>
        <w:rPr>
          <w:rFonts w:eastAsia="Calibri"/>
          <w:b/>
          <w:sz w:val="28"/>
          <w:szCs w:val="28"/>
        </w:rPr>
      </w:pPr>
    </w:p>
    <w:p w:rsidR="00D817BF" w:rsidRPr="00D817BF" w:rsidRDefault="00D817BF" w:rsidP="00D817BF">
      <w:pPr>
        <w:pStyle w:val="ListParagraph"/>
        <w:spacing w:after="120"/>
        <w:ind w:left="360"/>
        <w:rPr>
          <w:rFonts w:eastAsia="Calibri"/>
          <w:sz w:val="28"/>
          <w:szCs w:val="28"/>
        </w:rPr>
      </w:pPr>
      <w:proofErr w:type="gramStart"/>
      <w:r w:rsidRPr="00D817BF">
        <w:rPr>
          <w:rFonts w:eastAsia="Calibri"/>
          <w:sz w:val="28"/>
          <w:szCs w:val="28"/>
        </w:rPr>
        <w:t>Enclosure 1.</w:t>
      </w:r>
      <w:proofErr w:type="gramEnd"/>
      <w:r w:rsidRPr="00D817BF">
        <w:rPr>
          <w:rFonts w:eastAsia="Calibri"/>
          <w:sz w:val="28"/>
          <w:szCs w:val="28"/>
        </w:rPr>
        <w:t xml:space="preserve">  </w:t>
      </w:r>
      <w:proofErr w:type="gramStart"/>
      <w:r w:rsidRPr="00D817BF">
        <w:rPr>
          <w:rFonts w:eastAsia="Calibri"/>
          <w:sz w:val="28"/>
          <w:szCs w:val="28"/>
        </w:rPr>
        <w:t>Thank you card from Margaret Last.</w:t>
      </w:r>
      <w:proofErr w:type="gramEnd"/>
      <w:r w:rsidRPr="00D817BF">
        <w:rPr>
          <w:rFonts w:eastAsia="Calibri"/>
          <w:sz w:val="28"/>
          <w:szCs w:val="28"/>
        </w:rPr>
        <w:t xml:space="preserve"> </w:t>
      </w:r>
    </w:p>
    <w:p w:rsidR="0051746B" w:rsidRPr="0051746B" w:rsidRDefault="0051746B" w:rsidP="0051746B">
      <w:pPr>
        <w:pStyle w:val="ListParagraph"/>
        <w:rPr>
          <w:rFonts w:eastAsia="Calibri"/>
          <w:b/>
          <w:sz w:val="28"/>
          <w:szCs w:val="28"/>
        </w:rPr>
      </w:pPr>
    </w:p>
    <w:p w:rsidR="0051746B" w:rsidRDefault="0051746B" w:rsidP="0051746B">
      <w:pPr>
        <w:pStyle w:val="ListParagraph"/>
        <w:spacing w:after="120"/>
        <w:ind w:left="360"/>
        <w:rPr>
          <w:rFonts w:eastAsia="Calibri"/>
          <w:b/>
          <w:sz w:val="28"/>
          <w:szCs w:val="28"/>
        </w:rPr>
      </w:pPr>
    </w:p>
    <w:p w:rsidR="00D817BF" w:rsidRPr="00A65AF1" w:rsidRDefault="00D817BF" w:rsidP="0051746B">
      <w:pPr>
        <w:pStyle w:val="ListParagraph"/>
        <w:spacing w:after="120"/>
        <w:ind w:left="360"/>
        <w:rPr>
          <w:rFonts w:eastAsia="Calibri"/>
          <w:b/>
          <w:sz w:val="28"/>
          <w:szCs w:val="28"/>
        </w:rPr>
      </w:pPr>
    </w:p>
    <w:p w:rsidR="00176294" w:rsidRPr="00D57400" w:rsidRDefault="001C62DF" w:rsidP="00632343">
      <w:pPr>
        <w:pStyle w:val="ListParagraph"/>
        <w:spacing w:after="120"/>
        <w:ind w:left="360"/>
        <w:jc w:val="center"/>
        <w:rPr>
          <w:rFonts w:eastAsia="Calibri"/>
          <w:sz w:val="28"/>
          <w:szCs w:val="28"/>
        </w:rPr>
      </w:pPr>
      <w:r w:rsidRPr="00D57400">
        <w:rPr>
          <w:rFonts w:eastAsia="Calibri"/>
          <w:sz w:val="28"/>
          <w:szCs w:val="28"/>
        </w:rPr>
        <w:t>Please be advised that these notes of the meeting cannot in any way be regarded as the official minutes until they are approved and accepted at the next meeting.</w:t>
      </w:r>
    </w:p>
    <w:p w:rsidR="004E0670" w:rsidRPr="00D57400" w:rsidRDefault="004E0670" w:rsidP="00F560BC">
      <w:pPr>
        <w:suppressAutoHyphens w:val="0"/>
        <w:rPr>
          <w:rFonts w:eastAsia="Calibri"/>
          <w:sz w:val="28"/>
          <w:szCs w:val="28"/>
        </w:rPr>
      </w:pPr>
    </w:p>
    <w:sectPr w:rsidR="004E0670" w:rsidRPr="00D57400">
      <w:pgSz w:w="11906" w:h="16838"/>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DD6" w:rsidRDefault="00BC3DD6">
      <w:pPr>
        <w:spacing w:line="240" w:lineRule="auto"/>
      </w:pPr>
      <w:r>
        <w:separator/>
      </w:r>
    </w:p>
  </w:endnote>
  <w:endnote w:type="continuationSeparator" w:id="0">
    <w:p w:rsidR="00BC3DD6" w:rsidRDefault="00BC3D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DD6" w:rsidRDefault="00BC3DD6">
      <w:pPr>
        <w:spacing w:line="240" w:lineRule="auto"/>
      </w:pPr>
      <w:r>
        <w:rPr>
          <w:color w:val="000000"/>
        </w:rPr>
        <w:separator/>
      </w:r>
    </w:p>
  </w:footnote>
  <w:footnote w:type="continuationSeparator" w:id="0">
    <w:p w:rsidR="00BC3DD6" w:rsidRDefault="00BC3DD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34F84"/>
    <w:multiLevelType w:val="hybridMultilevel"/>
    <w:tmpl w:val="400A48B0"/>
    <w:lvl w:ilvl="0" w:tplc="4D66D77C">
      <w:start w:val="1"/>
      <w:numFmt w:val="upperLetter"/>
      <w:lvlText w:val="%1."/>
      <w:lvlJc w:val="left"/>
      <w:pPr>
        <w:ind w:left="613" w:hanging="360"/>
      </w:pPr>
      <w:rPr>
        <w:rFonts w:eastAsia="Times New Roman" w:hint="default"/>
      </w:rPr>
    </w:lvl>
    <w:lvl w:ilvl="1" w:tplc="08090019">
      <w:start w:val="1"/>
      <w:numFmt w:val="lowerLetter"/>
      <w:lvlText w:val="%2."/>
      <w:lvlJc w:val="left"/>
      <w:pPr>
        <w:ind w:left="1333" w:hanging="360"/>
      </w:pPr>
    </w:lvl>
    <w:lvl w:ilvl="2" w:tplc="0809001B">
      <w:start w:val="1"/>
      <w:numFmt w:val="lowerRoman"/>
      <w:lvlText w:val="%3."/>
      <w:lvlJc w:val="right"/>
      <w:pPr>
        <w:ind w:left="2053" w:hanging="180"/>
      </w:pPr>
    </w:lvl>
    <w:lvl w:ilvl="3" w:tplc="0809000F" w:tentative="1">
      <w:start w:val="1"/>
      <w:numFmt w:val="decimal"/>
      <w:lvlText w:val="%4."/>
      <w:lvlJc w:val="left"/>
      <w:pPr>
        <w:ind w:left="2773" w:hanging="360"/>
      </w:pPr>
    </w:lvl>
    <w:lvl w:ilvl="4" w:tplc="08090019" w:tentative="1">
      <w:start w:val="1"/>
      <w:numFmt w:val="lowerLetter"/>
      <w:lvlText w:val="%5."/>
      <w:lvlJc w:val="left"/>
      <w:pPr>
        <w:ind w:left="3493" w:hanging="360"/>
      </w:pPr>
    </w:lvl>
    <w:lvl w:ilvl="5" w:tplc="0809001B" w:tentative="1">
      <w:start w:val="1"/>
      <w:numFmt w:val="lowerRoman"/>
      <w:lvlText w:val="%6."/>
      <w:lvlJc w:val="right"/>
      <w:pPr>
        <w:ind w:left="4213" w:hanging="180"/>
      </w:pPr>
    </w:lvl>
    <w:lvl w:ilvl="6" w:tplc="0809000F" w:tentative="1">
      <w:start w:val="1"/>
      <w:numFmt w:val="decimal"/>
      <w:lvlText w:val="%7."/>
      <w:lvlJc w:val="left"/>
      <w:pPr>
        <w:ind w:left="4933" w:hanging="360"/>
      </w:pPr>
    </w:lvl>
    <w:lvl w:ilvl="7" w:tplc="08090019" w:tentative="1">
      <w:start w:val="1"/>
      <w:numFmt w:val="lowerLetter"/>
      <w:lvlText w:val="%8."/>
      <w:lvlJc w:val="left"/>
      <w:pPr>
        <w:ind w:left="5653" w:hanging="360"/>
      </w:pPr>
    </w:lvl>
    <w:lvl w:ilvl="8" w:tplc="0809001B" w:tentative="1">
      <w:start w:val="1"/>
      <w:numFmt w:val="lowerRoman"/>
      <w:lvlText w:val="%9."/>
      <w:lvlJc w:val="right"/>
      <w:pPr>
        <w:ind w:left="6373" w:hanging="180"/>
      </w:pPr>
    </w:lvl>
  </w:abstractNum>
  <w:abstractNum w:abstractNumId="1">
    <w:nsid w:val="0C653F0F"/>
    <w:multiLevelType w:val="hybridMultilevel"/>
    <w:tmpl w:val="4F8076B8"/>
    <w:lvl w:ilvl="0" w:tplc="08A4C878">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0F8D3F5B"/>
    <w:multiLevelType w:val="hybridMultilevel"/>
    <w:tmpl w:val="549075CC"/>
    <w:lvl w:ilvl="0" w:tplc="B956CD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85E11E2"/>
    <w:multiLevelType w:val="hybridMultilevel"/>
    <w:tmpl w:val="57283430"/>
    <w:lvl w:ilvl="0" w:tplc="CE9A859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27EC4133"/>
    <w:multiLevelType w:val="hybridMultilevel"/>
    <w:tmpl w:val="08F84DC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29F2563D"/>
    <w:multiLevelType w:val="hybridMultilevel"/>
    <w:tmpl w:val="D0283596"/>
    <w:lvl w:ilvl="0" w:tplc="981CD0E8">
      <w:start w:val="1"/>
      <w:numFmt w:val="lowerRoman"/>
      <w:lvlText w:val="%1."/>
      <w:lvlJc w:val="left"/>
      <w:pPr>
        <w:tabs>
          <w:tab w:val="num" w:pos="1065"/>
        </w:tabs>
        <w:ind w:left="1065" w:hanging="705"/>
      </w:pPr>
      <w:rPr>
        <w:rFonts w:cs="Arial Unicode M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40E35BC"/>
    <w:multiLevelType w:val="multilevel"/>
    <w:tmpl w:val="E07C8564"/>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CF83FDA"/>
    <w:multiLevelType w:val="hybridMultilevel"/>
    <w:tmpl w:val="8716F1D2"/>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4997192"/>
    <w:multiLevelType w:val="hybridMultilevel"/>
    <w:tmpl w:val="201E810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0690241"/>
    <w:multiLevelType w:val="hybridMultilevel"/>
    <w:tmpl w:val="1A44F5D6"/>
    <w:lvl w:ilvl="0" w:tplc="E0FE0322">
      <w:start w:val="1"/>
      <w:numFmt w:val="lowerRoman"/>
      <w:lvlText w:val="%1."/>
      <w:lvlJc w:val="left"/>
      <w:pPr>
        <w:tabs>
          <w:tab w:val="num" w:pos="1065"/>
        </w:tabs>
        <w:ind w:left="1065" w:hanging="705"/>
      </w:pPr>
      <w:rPr>
        <w:rFonts w:cs="Arial Unicode M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540499E"/>
    <w:multiLevelType w:val="multilevel"/>
    <w:tmpl w:val="D4DCA906"/>
    <w:lvl w:ilvl="0">
      <w:start w:val="1"/>
      <w:numFmt w:val="decimal"/>
      <w:lvlText w:val="%1."/>
      <w:lvlJc w:val="left"/>
      <w:pPr>
        <w:ind w:left="360" w:hanging="360"/>
      </w:pPr>
      <w:rPr>
        <w:b w:val="0"/>
      </w:rPr>
    </w:lvl>
    <w:lvl w:ilvl="1">
      <w:start w:val="1"/>
      <w:numFmt w:val="lowerLetter"/>
      <w:lvlText w:val="%2."/>
      <w:lvlJc w:val="left"/>
      <w:pPr>
        <w:ind w:left="3054"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62A5A4B"/>
    <w:multiLevelType w:val="hybridMultilevel"/>
    <w:tmpl w:val="7FF8F1D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56432240"/>
    <w:multiLevelType w:val="hybridMultilevel"/>
    <w:tmpl w:val="35CC3546"/>
    <w:lvl w:ilvl="0" w:tplc="F3F6E8AA">
      <w:start w:val="1"/>
      <w:numFmt w:val="decimal"/>
      <w:lvlText w:val="%1."/>
      <w:lvlJc w:val="left"/>
      <w:pPr>
        <w:ind w:left="502" w:hanging="360"/>
      </w:pPr>
      <w:rPr>
        <w:b/>
      </w:rPr>
    </w:lvl>
    <w:lvl w:ilvl="1" w:tplc="065C452C">
      <w:start w:val="1"/>
      <w:numFmt w:val="upperLetter"/>
      <w:lvlText w:val="%2."/>
      <w:lvlJc w:val="left"/>
      <w:pPr>
        <w:ind w:left="1222" w:hanging="360"/>
      </w:pPr>
      <w:rPr>
        <w:rFonts w:hint="default"/>
      </w:r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start w:val="1"/>
      <w:numFmt w:val="lowerRoman"/>
      <w:lvlText w:val="%9."/>
      <w:lvlJc w:val="right"/>
      <w:pPr>
        <w:ind w:left="6262" w:hanging="180"/>
      </w:pPr>
    </w:lvl>
  </w:abstractNum>
  <w:abstractNum w:abstractNumId="13">
    <w:nsid w:val="5A2C0D6C"/>
    <w:multiLevelType w:val="hybridMultilevel"/>
    <w:tmpl w:val="DCA068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A873BD4"/>
    <w:multiLevelType w:val="hybridMultilevel"/>
    <w:tmpl w:val="C48847A0"/>
    <w:lvl w:ilvl="0" w:tplc="C284C01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nsid w:val="5BF22B0F"/>
    <w:multiLevelType w:val="hybridMultilevel"/>
    <w:tmpl w:val="64824460"/>
    <w:lvl w:ilvl="0" w:tplc="F88CD0D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5"/>
  </w:num>
  <w:num w:numId="2">
    <w:abstractNumId w:val="12"/>
  </w:num>
  <w:num w:numId="3">
    <w:abstractNumId w:val="0"/>
  </w:num>
  <w:num w:numId="4">
    <w:abstractNumId w:val="9"/>
  </w:num>
  <w:num w:numId="5">
    <w:abstractNumId w:val="1"/>
  </w:num>
  <w:num w:numId="6">
    <w:abstractNumId w:val="4"/>
  </w:num>
  <w:num w:numId="7">
    <w:abstractNumId w:val="2"/>
  </w:num>
  <w:num w:numId="8">
    <w:abstractNumId w:val="10"/>
  </w:num>
  <w:num w:numId="9">
    <w:abstractNumId w:val="3"/>
  </w:num>
  <w:num w:numId="10">
    <w:abstractNumId w:val="14"/>
  </w:num>
  <w:num w:numId="11">
    <w:abstractNumId w:val="15"/>
  </w:num>
  <w:num w:numId="12">
    <w:abstractNumId w:val="8"/>
  </w:num>
  <w:num w:numId="13">
    <w:abstractNumId w:val="7"/>
  </w:num>
  <w:num w:numId="14">
    <w:abstractNumId w:val="13"/>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176294"/>
    <w:rsid w:val="00002203"/>
    <w:rsid w:val="000060B9"/>
    <w:rsid w:val="000179C6"/>
    <w:rsid w:val="0007362B"/>
    <w:rsid w:val="00086D73"/>
    <w:rsid w:val="00176294"/>
    <w:rsid w:val="001C62DF"/>
    <w:rsid w:val="001D3EC5"/>
    <w:rsid w:val="00206FC7"/>
    <w:rsid w:val="00281B50"/>
    <w:rsid w:val="002A50C3"/>
    <w:rsid w:val="003238B4"/>
    <w:rsid w:val="00351445"/>
    <w:rsid w:val="0037680A"/>
    <w:rsid w:val="003978AB"/>
    <w:rsid w:val="003C2498"/>
    <w:rsid w:val="004047CA"/>
    <w:rsid w:val="00414948"/>
    <w:rsid w:val="004168FB"/>
    <w:rsid w:val="00431852"/>
    <w:rsid w:val="00481583"/>
    <w:rsid w:val="00484D07"/>
    <w:rsid w:val="004D5A16"/>
    <w:rsid w:val="004E0670"/>
    <w:rsid w:val="004E3A04"/>
    <w:rsid w:val="004E7A8F"/>
    <w:rsid w:val="004F0FFC"/>
    <w:rsid w:val="004F3797"/>
    <w:rsid w:val="0051746B"/>
    <w:rsid w:val="00521FF9"/>
    <w:rsid w:val="00531079"/>
    <w:rsid w:val="00556EFB"/>
    <w:rsid w:val="00561A7A"/>
    <w:rsid w:val="00584EA2"/>
    <w:rsid w:val="0061251A"/>
    <w:rsid w:val="00632343"/>
    <w:rsid w:val="0064609B"/>
    <w:rsid w:val="0065406B"/>
    <w:rsid w:val="00694874"/>
    <w:rsid w:val="006A1CCB"/>
    <w:rsid w:val="006A2490"/>
    <w:rsid w:val="006C40C8"/>
    <w:rsid w:val="00724636"/>
    <w:rsid w:val="00747649"/>
    <w:rsid w:val="00750985"/>
    <w:rsid w:val="007723D3"/>
    <w:rsid w:val="007D41EA"/>
    <w:rsid w:val="007F16EC"/>
    <w:rsid w:val="00801F33"/>
    <w:rsid w:val="008111D3"/>
    <w:rsid w:val="008243AC"/>
    <w:rsid w:val="0085236C"/>
    <w:rsid w:val="008B3862"/>
    <w:rsid w:val="008C1A9E"/>
    <w:rsid w:val="008D3EAC"/>
    <w:rsid w:val="008D4B44"/>
    <w:rsid w:val="008F08B3"/>
    <w:rsid w:val="00901151"/>
    <w:rsid w:val="00915ACD"/>
    <w:rsid w:val="009200E2"/>
    <w:rsid w:val="00934B99"/>
    <w:rsid w:val="00957FA5"/>
    <w:rsid w:val="009859B4"/>
    <w:rsid w:val="009874A1"/>
    <w:rsid w:val="009F54ED"/>
    <w:rsid w:val="00A344AE"/>
    <w:rsid w:val="00A40FA4"/>
    <w:rsid w:val="00A46429"/>
    <w:rsid w:val="00A65AF1"/>
    <w:rsid w:val="00A82ED2"/>
    <w:rsid w:val="00AD4FEA"/>
    <w:rsid w:val="00AE24C9"/>
    <w:rsid w:val="00AE75B3"/>
    <w:rsid w:val="00B31013"/>
    <w:rsid w:val="00B86E8B"/>
    <w:rsid w:val="00BA2774"/>
    <w:rsid w:val="00BA72BF"/>
    <w:rsid w:val="00BB1662"/>
    <w:rsid w:val="00BC3DD6"/>
    <w:rsid w:val="00BF1F7E"/>
    <w:rsid w:val="00C325D7"/>
    <w:rsid w:val="00C7545B"/>
    <w:rsid w:val="00CA1F50"/>
    <w:rsid w:val="00CD56DF"/>
    <w:rsid w:val="00CF4E2B"/>
    <w:rsid w:val="00D35DD1"/>
    <w:rsid w:val="00D373AB"/>
    <w:rsid w:val="00D57400"/>
    <w:rsid w:val="00D817BF"/>
    <w:rsid w:val="00DC50A6"/>
    <w:rsid w:val="00DD28D6"/>
    <w:rsid w:val="00DF7C38"/>
    <w:rsid w:val="00E1151D"/>
    <w:rsid w:val="00E274E2"/>
    <w:rsid w:val="00E922BE"/>
    <w:rsid w:val="00EF1524"/>
    <w:rsid w:val="00F560BC"/>
    <w:rsid w:val="00F67F68"/>
    <w:rsid w:val="00F901AE"/>
    <w:rsid w:val="00FB4903"/>
    <w:rsid w:val="00FC2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kern w:val="3"/>
        <w:sz w:val="24"/>
        <w:szCs w:val="24"/>
        <w:lang w:val="en-GB" w:eastAsia="en-GB" w:bidi="ar-SA"/>
      </w:rPr>
    </w:rPrDefault>
    <w:pPrDefault>
      <w:pPr>
        <w:autoSpaceDN w:val="0"/>
        <w:spacing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F7C38"/>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670"/>
    <w:pPr>
      <w:ind w:left="720"/>
      <w:contextualSpacing/>
    </w:pPr>
  </w:style>
  <w:style w:type="paragraph" w:styleId="BalloonText">
    <w:name w:val="Balloon Text"/>
    <w:basedOn w:val="Normal"/>
    <w:link w:val="BalloonTextChar"/>
    <w:uiPriority w:val="99"/>
    <w:semiHidden/>
    <w:unhideWhenUsed/>
    <w:rsid w:val="00EF15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524"/>
    <w:rPr>
      <w:rFonts w:ascii="Tahoma" w:hAnsi="Tahoma" w:cs="Tahoma"/>
      <w:sz w:val="16"/>
      <w:szCs w:val="16"/>
    </w:rPr>
  </w:style>
  <w:style w:type="paragraph" w:styleId="FootnoteText">
    <w:name w:val="footnote text"/>
    <w:basedOn w:val="Normal"/>
    <w:link w:val="FootnoteTextChar"/>
    <w:uiPriority w:val="99"/>
    <w:semiHidden/>
    <w:unhideWhenUsed/>
    <w:rsid w:val="004F3797"/>
    <w:pPr>
      <w:spacing w:line="240" w:lineRule="auto"/>
    </w:pPr>
    <w:rPr>
      <w:sz w:val="20"/>
      <w:szCs w:val="20"/>
    </w:rPr>
  </w:style>
  <w:style w:type="character" w:customStyle="1" w:styleId="FootnoteTextChar">
    <w:name w:val="Footnote Text Char"/>
    <w:basedOn w:val="DefaultParagraphFont"/>
    <w:link w:val="FootnoteText"/>
    <w:uiPriority w:val="99"/>
    <w:semiHidden/>
    <w:rsid w:val="004F3797"/>
    <w:rPr>
      <w:sz w:val="20"/>
      <w:szCs w:val="20"/>
    </w:rPr>
  </w:style>
  <w:style w:type="character" w:styleId="FootnoteReference">
    <w:name w:val="footnote reference"/>
    <w:basedOn w:val="DefaultParagraphFont"/>
    <w:uiPriority w:val="99"/>
    <w:semiHidden/>
    <w:unhideWhenUsed/>
    <w:rsid w:val="004F379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kern w:val="3"/>
        <w:sz w:val="24"/>
        <w:szCs w:val="24"/>
        <w:lang w:val="en-GB" w:eastAsia="en-GB" w:bidi="ar-SA"/>
      </w:rPr>
    </w:rPrDefault>
    <w:pPrDefault>
      <w:pPr>
        <w:autoSpaceDN w:val="0"/>
        <w:spacing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F7C38"/>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670"/>
    <w:pPr>
      <w:ind w:left="720"/>
      <w:contextualSpacing/>
    </w:pPr>
  </w:style>
  <w:style w:type="paragraph" w:styleId="BalloonText">
    <w:name w:val="Balloon Text"/>
    <w:basedOn w:val="Normal"/>
    <w:link w:val="BalloonTextChar"/>
    <w:uiPriority w:val="99"/>
    <w:semiHidden/>
    <w:unhideWhenUsed/>
    <w:rsid w:val="00EF15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524"/>
    <w:rPr>
      <w:rFonts w:ascii="Tahoma" w:hAnsi="Tahoma" w:cs="Tahoma"/>
      <w:sz w:val="16"/>
      <w:szCs w:val="16"/>
    </w:rPr>
  </w:style>
  <w:style w:type="paragraph" w:styleId="FootnoteText">
    <w:name w:val="footnote text"/>
    <w:basedOn w:val="Normal"/>
    <w:link w:val="FootnoteTextChar"/>
    <w:uiPriority w:val="99"/>
    <w:semiHidden/>
    <w:unhideWhenUsed/>
    <w:rsid w:val="004F3797"/>
    <w:pPr>
      <w:spacing w:line="240" w:lineRule="auto"/>
    </w:pPr>
    <w:rPr>
      <w:sz w:val="20"/>
      <w:szCs w:val="20"/>
    </w:rPr>
  </w:style>
  <w:style w:type="character" w:customStyle="1" w:styleId="FootnoteTextChar">
    <w:name w:val="Footnote Text Char"/>
    <w:basedOn w:val="DefaultParagraphFont"/>
    <w:link w:val="FootnoteText"/>
    <w:uiPriority w:val="99"/>
    <w:semiHidden/>
    <w:rsid w:val="004F3797"/>
    <w:rPr>
      <w:sz w:val="20"/>
      <w:szCs w:val="20"/>
    </w:rPr>
  </w:style>
  <w:style w:type="character" w:styleId="FootnoteReference">
    <w:name w:val="footnote reference"/>
    <w:basedOn w:val="DefaultParagraphFont"/>
    <w:uiPriority w:val="99"/>
    <w:semiHidden/>
    <w:unhideWhenUsed/>
    <w:rsid w:val="004F37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28BFD-64AF-4A6B-A966-44077F31C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willcock</dc:creator>
  <cp:lastModifiedBy>Adrian</cp:lastModifiedBy>
  <cp:revision>4</cp:revision>
  <dcterms:created xsi:type="dcterms:W3CDTF">2021-09-20T15:13:00Z</dcterms:created>
  <dcterms:modified xsi:type="dcterms:W3CDTF">2021-09-20T16:54:00Z</dcterms:modified>
</cp:coreProperties>
</file>